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C5B" w:rsidRPr="00920C5B" w:rsidRDefault="00920C5B" w:rsidP="00F04D1E">
      <w:pPr>
        <w:pStyle w:val="Title"/>
      </w:pPr>
      <w:r w:rsidRPr="00920C5B">
        <w:t>GHID ROA-SAFT</w:t>
      </w:r>
    </w:p>
    <w:p w:rsidR="00920C5B" w:rsidRPr="00F04D1E" w:rsidRDefault="00920C5B" w:rsidP="00920C5B">
      <w:pPr>
        <w:pStyle w:val="NoSpacing"/>
        <w:rPr>
          <w:rStyle w:val="SubtleEmphasis"/>
        </w:rPr>
      </w:pPr>
      <w:r w:rsidRPr="00F04D1E">
        <w:rPr>
          <w:rStyle w:val="SubtleEmphasis"/>
        </w:rPr>
        <w:t xml:space="preserve">v </w:t>
      </w:r>
      <w:r w:rsidR="002A7231">
        <w:rPr>
          <w:rStyle w:val="SubtleEmphasis"/>
        </w:rPr>
        <w:t>13</w:t>
      </w:r>
      <w:r w:rsidRPr="00F04D1E">
        <w:rPr>
          <w:rStyle w:val="SubtleEmphasis"/>
        </w:rPr>
        <w:t>.</w:t>
      </w:r>
      <w:r w:rsidR="0009016F">
        <w:rPr>
          <w:rStyle w:val="SubtleEmphasis"/>
        </w:rPr>
        <w:t>0</w:t>
      </w:r>
      <w:r w:rsidR="002A7231">
        <w:rPr>
          <w:rStyle w:val="SubtleEmphasis"/>
        </w:rPr>
        <w:t>4</w:t>
      </w:r>
      <w:r w:rsidRPr="00F04D1E">
        <w:rPr>
          <w:rStyle w:val="SubtleEmphasis"/>
        </w:rPr>
        <w:t>.202</w:t>
      </w:r>
      <w:r w:rsidR="002A7231">
        <w:rPr>
          <w:rStyle w:val="SubtleEmphasis"/>
        </w:rPr>
        <w:t>3</w:t>
      </w:r>
    </w:p>
    <w:p w:rsidR="00920C5B" w:rsidRDefault="00920C5B" w:rsidP="00920C5B">
      <w:pPr>
        <w:pStyle w:val="NoSpacing"/>
      </w:pPr>
    </w:p>
    <w:sdt>
      <w:sdtPr>
        <w:rPr>
          <w:rFonts w:asciiTheme="minorHAnsi" w:eastAsiaTheme="minorHAnsi" w:hAnsiTheme="minorHAnsi" w:cstheme="minorBidi"/>
          <w:b w:val="0"/>
          <w:bCs w:val="0"/>
          <w:color w:val="auto"/>
          <w:sz w:val="22"/>
          <w:szCs w:val="22"/>
          <w:lang w:eastAsia="en-US"/>
        </w:rPr>
        <w:id w:val="403108489"/>
        <w:docPartObj>
          <w:docPartGallery w:val="Table of Contents"/>
          <w:docPartUnique/>
        </w:docPartObj>
      </w:sdtPr>
      <w:sdtEndPr>
        <w:rPr>
          <w:noProof/>
        </w:rPr>
      </w:sdtEndPr>
      <w:sdtContent>
        <w:p w:rsidR="00CB14CD" w:rsidRDefault="00CB14CD" w:rsidP="00CB14CD">
          <w:pPr>
            <w:pStyle w:val="TOCHeading"/>
          </w:pPr>
          <w:r>
            <w:t>Cuprins</w:t>
          </w:r>
        </w:p>
        <w:p w:rsidR="00366CB8" w:rsidRDefault="00CB14CD">
          <w:pPr>
            <w:pStyle w:val="TOC1"/>
            <w:tabs>
              <w:tab w:val="right" w:leader="dot" w:pos="9962"/>
            </w:tabs>
            <w:rPr>
              <w:noProof/>
              <w:lang w:eastAsia="en-US"/>
            </w:rPr>
          </w:pPr>
          <w:r>
            <w:fldChar w:fldCharType="begin"/>
          </w:r>
          <w:r>
            <w:instrText xml:space="preserve"> TOC \o "1-3" \h \z \u </w:instrText>
          </w:r>
          <w:r>
            <w:fldChar w:fldCharType="separate"/>
          </w:r>
          <w:hyperlink w:anchor="_Toc134612145" w:history="1">
            <w:r w:rsidR="00366CB8" w:rsidRPr="00E65DAB">
              <w:rPr>
                <w:rStyle w:val="Hyperlink"/>
                <w:noProof/>
              </w:rPr>
              <w:t>Istoric modificări</w:t>
            </w:r>
            <w:r w:rsidR="00366CB8">
              <w:rPr>
                <w:noProof/>
                <w:webHidden/>
              </w:rPr>
              <w:tab/>
            </w:r>
            <w:r w:rsidR="00366CB8">
              <w:rPr>
                <w:noProof/>
                <w:webHidden/>
              </w:rPr>
              <w:fldChar w:fldCharType="begin"/>
            </w:r>
            <w:r w:rsidR="00366CB8">
              <w:rPr>
                <w:noProof/>
                <w:webHidden/>
              </w:rPr>
              <w:instrText xml:space="preserve"> PAGEREF _Toc134612145 \h </w:instrText>
            </w:r>
            <w:r w:rsidR="00366CB8">
              <w:rPr>
                <w:noProof/>
                <w:webHidden/>
              </w:rPr>
            </w:r>
            <w:r w:rsidR="00366CB8">
              <w:rPr>
                <w:noProof/>
                <w:webHidden/>
              </w:rPr>
              <w:fldChar w:fldCharType="separate"/>
            </w:r>
            <w:r w:rsidR="00366CB8">
              <w:rPr>
                <w:noProof/>
                <w:webHidden/>
              </w:rPr>
              <w:t>3</w:t>
            </w:r>
            <w:r w:rsidR="00366CB8">
              <w:rPr>
                <w:noProof/>
                <w:webHidden/>
              </w:rPr>
              <w:fldChar w:fldCharType="end"/>
            </w:r>
          </w:hyperlink>
        </w:p>
        <w:p w:rsidR="00366CB8" w:rsidRDefault="00536AFF">
          <w:pPr>
            <w:pStyle w:val="TOC1"/>
            <w:tabs>
              <w:tab w:val="right" w:leader="dot" w:pos="9962"/>
            </w:tabs>
            <w:rPr>
              <w:noProof/>
              <w:lang w:eastAsia="en-US"/>
            </w:rPr>
          </w:pPr>
          <w:hyperlink w:anchor="_Toc134612146" w:history="1">
            <w:r w:rsidR="00366CB8" w:rsidRPr="00E65DAB">
              <w:rPr>
                <w:rStyle w:val="Hyperlink"/>
                <w:noProof/>
              </w:rPr>
              <w:t>Cod taxă SAFT</w:t>
            </w:r>
            <w:r w:rsidR="00366CB8">
              <w:rPr>
                <w:noProof/>
                <w:webHidden/>
              </w:rPr>
              <w:tab/>
            </w:r>
            <w:r w:rsidR="00366CB8">
              <w:rPr>
                <w:noProof/>
                <w:webHidden/>
              </w:rPr>
              <w:fldChar w:fldCharType="begin"/>
            </w:r>
            <w:r w:rsidR="00366CB8">
              <w:rPr>
                <w:noProof/>
                <w:webHidden/>
              </w:rPr>
              <w:instrText xml:space="preserve"> PAGEREF _Toc134612146 \h </w:instrText>
            </w:r>
            <w:r w:rsidR="00366CB8">
              <w:rPr>
                <w:noProof/>
                <w:webHidden/>
              </w:rPr>
            </w:r>
            <w:r w:rsidR="00366CB8">
              <w:rPr>
                <w:noProof/>
                <w:webHidden/>
              </w:rPr>
              <w:fldChar w:fldCharType="separate"/>
            </w:r>
            <w:r w:rsidR="00366CB8">
              <w:rPr>
                <w:noProof/>
                <w:webHidden/>
              </w:rPr>
              <w:t>4</w:t>
            </w:r>
            <w:r w:rsidR="00366CB8">
              <w:rPr>
                <w:noProof/>
                <w:webHidden/>
              </w:rPr>
              <w:fldChar w:fldCharType="end"/>
            </w:r>
          </w:hyperlink>
        </w:p>
        <w:p w:rsidR="00366CB8" w:rsidRDefault="00536AFF">
          <w:pPr>
            <w:pStyle w:val="TOC2"/>
            <w:tabs>
              <w:tab w:val="right" w:leader="dot" w:pos="9962"/>
            </w:tabs>
            <w:rPr>
              <w:noProof/>
              <w:lang w:eastAsia="en-US"/>
            </w:rPr>
          </w:pPr>
          <w:hyperlink w:anchor="_Toc134612147" w:history="1">
            <w:r w:rsidR="00366CB8" w:rsidRPr="00E65DAB">
              <w:rPr>
                <w:rStyle w:val="Hyperlink"/>
                <w:noProof/>
              </w:rPr>
              <w:t>Facturi achiziție sau livrare</w:t>
            </w:r>
            <w:r w:rsidR="00366CB8">
              <w:rPr>
                <w:noProof/>
                <w:webHidden/>
              </w:rPr>
              <w:tab/>
            </w:r>
            <w:r w:rsidR="00366CB8">
              <w:rPr>
                <w:noProof/>
                <w:webHidden/>
              </w:rPr>
              <w:fldChar w:fldCharType="begin"/>
            </w:r>
            <w:r w:rsidR="00366CB8">
              <w:rPr>
                <w:noProof/>
                <w:webHidden/>
              </w:rPr>
              <w:instrText xml:space="preserve"> PAGEREF _Toc134612147 \h </w:instrText>
            </w:r>
            <w:r w:rsidR="00366CB8">
              <w:rPr>
                <w:noProof/>
                <w:webHidden/>
              </w:rPr>
            </w:r>
            <w:r w:rsidR="00366CB8">
              <w:rPr>
                <w:noProof/>
                <w:webHidden/>
              </w:rPr>
              <w:fldChar w:fldCharType="separate"/>
            </w:r>
            <w:r w:rsidR="00366CB8">
              <w:rPr>
                <w:noProof/>
                <w:webHidden/>
              </w:rPr>
              <w:t>6</w:t>
            </w:r>
            <w:r w:rsidR="00366CB8">
              <w:rPr>
                <w:noProof/>
                <w:webHidden/>
              </w:rPr>
              <w:fldChar w:fldCharType="end"/>
            </w:r>
          </w:hyperlink>
        </w:p>
        <w:p w:rsidR="00366CB8" w:rsidRDefault="00536AFF">
          <w:pPr>
            <w:pStyle w:val="TOC2"/>
            <w:tabs>
              <w:tab w:val="right" w:leader="dot" w:pos="9962"/>
            </w:tabs>
            <w:rPr>
              <w:noProof/>
              <w:lang w:eastAsia="en-US"/>
            </w:rPr>
          </w:pPr>
          <w:hyperlink w:anchor="_Toc134612148" w:history="1">
            <w:r w:rsidR="00366CB8" w:rsidRPr="00E65DAB">
              <w:rPr>
                <w:rStyle w:val="Hyperlink"/>
                <w:noProof/>
              </w:rPr>
              <w:t>Facturi nesosite/ne</w:t>
            </w:r>
            <w:r w:rsidR="00366CB8" w:rsidRPr="00E65DAB">
              <w:rPr>
                <w:rStyle w:val="Hyperlink"/>
                <w:noProof/>
                <w:lang w:val="ro-RO"/>
              </w:rPr>
              <w:t>întomite și exigibilizare TVA</w:t>
            </w:r>
            <w:r w:rsidR="00366CB8">
              <w:rPr>
                <w:noProof/>
                <w:webHidden/>
              </w:rPr>
              <w:tab/>
            </w:r>
            <w:r w:rsidR="00366CB8">
              <w:rPr>
                <w:noProof/>
                <w:webHidden/>
              </w:rPr>
              <w:fldChar w:fldCharType="begin"/>
            </w:r>
            <w:r w:rsidR="00366CB8">
              <w:rPr>
                <w:noProof/>
                <w:webHidden/>
              </w:rPr>
              <w:instrText xml:space="preserve"> PAGEREF _Toc134612148 \h </w:instrText>
            </w:r>
            <w:r w:rsidR="00366CB8">
              <w:rPr>
                <w:noProof/>
                <w:webHidden/>
              </w:rPr>
            </w:r>
            <w:r w:rsidR="00366CB8">
              <w:rPr>
                <w:noProof/>
                <w:webHidden/>
              </w:rPr>
              <w:fldChar w:fldCharType="separate"/>
            </w:r>
            <w:r w:rsidR="00366CB8">
              <w:rPr>
                <w:noProof/>
                <w:webHidden/>
              </w:rPr>
              <w:t>6</w:t>
            </w:r>
            <w:r w:rsidR="00366CB8">
              <w:rPr>
                <w:noProof/>
                <w:webHidden/>
              </w:rPr>
              <w:fldChar w:fldCharType="end"/>
            </w:r>
          </w:hyperlink>
        </w:p>
        <w:p w:rsidR="00366CB8" w:rsidRDefault="00536AFF">
          <w:pPr>
            <w:pStyle w:val="TOC2"/>
            <w:tabs>
              <w:tab w:val="right" w:leader="dot" w:pos="9962"/>
            </w:tabs>
            <w:rPr>
              <w:noProof/>
              <w:lang w:eastAsia="en-US"/>
            </w:rPr>
          </w:pPr>
          <w:hyperlink w:anchor="_Toc134612149" w:history="1">
            <w:r w:rsidR="00366CB8" w:rsidRPr="00E65DAB">
              <w:rPr>
                <w:rStyle w:val="Hyperlink"/>
                <w:noProof/>
              </w:rPr>
              <w:t>Facturi achizi</w:t>
            </w:r>
            <w:r w:rsidR="00366CB8" w:rsidRPr="00E65DAB">
              <w:rPr>
                <w:rStyle w:val="Hyperlink"/>
                <w:noProof/>
                <w:lang w:val="ro-RO"/>
              </w:rPr>
              <w:t>ție TVA deductibil 50% (auto),  nedeductibil</w:t>
            </w:r>
            <w:r w:rsidR="00366CB8">
              <w:rPr>
                <w:noProof/>
                <w:webHidden/>
              </w:rPr>
              <w:tab/>
            </w:r>
            <w:r w:rsidR="00366CB8">
              <w:rPr>
                <w:noProof/>
                <w:webHidden/>
              </w:rPr>
              <w:fldChar w:fldCharType="begin"/>
            </w:r>
            <w:r w:rsidR="00366CB8">
              <w:rPr>
                <w:noProof/>
                <w:webHidden/>
              </w:rPr>
              <w:instrText xml:space="preserve"> PAGEREF _Toc134612149 \h </w:instrText>
            </w:r>
            <w:r w:rsidR="00366CB8">
              <w:rPr>
                <w:noProof/>
                <w:webHidden/>
              </w:rPr>
            </w:r>
            <w:r w:rsidR="00366CB8">
              <w:rPr>
                <w:noProof/>
                <w:webHidden/>
              </w:rPr>
              <w:fldChar w:fldCharType="separate"/>
            </w:r>
            <w:r w:rsidR="00366CB8">
              <w:rPr>
                <w:noProof/>
                <w:webHidden/>
              </w:rPr>
              <w:t>6</w:t>
            </w:r>
            <w:r w:rsidR="00366CB8">
              <w:rPr>
                <w:noProof/>
                <w:webHidden/>
              </w:rPr>
              <w:fldChar w:fldCharType="end"/>
            </w:r>
          </w:hyperlink>
        </w:p>
        <w:p w:rsidR="00366CB8" w:rsidRDefault="00536AFF">
          <w:pPr>
            <w:pStyle w:val="TOC2"/>
            <w:tabs>
              <w:tab w:val="right" w:leader="dot" w:pos="9962"/>
            </w:tabs>
            <w:rPr>
              <w:noProof/>
              <w:lang w:eastAsia="en-US"/>
            </w:rPr>
          </w:pPr>
          <w:hyperlink w:anchor="_Toc134612150" w:history="1">
            <w:r w:rsidR="00366CB8" w:rsidRPr="00E65DAB">
              <w:rPr>
                <w:rStyle w:val="Hyperlink"/>
                <w:noProof/>
              </w:rPr>
              <w:t>Facturi TVA Încasare și exigibilizare TVA la încasare</w:t>
            </w:r>
            <w:r w:rsidR="00366CB8">
              <w:rPr>
                <w:noProof/>
                <w:webHidden/>
              </w:rPr>
              <w:tab/>
            </w:r>
            <w:r w:rsidR="00366CB8">
              <w:rPr>
                <w:noProof/>
                <w:webHidden/>
              </w:rPr>
              <w:fldChar w:fldCharType="begin"/>
            </w:r>
            <w:r w:rsidR="00366CB8">
              <w:rPr>
                <w:noProof/>
                <w:webHidden/>
              </w:rPr>
              <w:instrText xml:space="preserve"> PAGEREF _Toc134612150 \h </w:instrText>
            </w:r>
            <w:r w:rsidR="00366CB8">
              <w:rPr>
                <w:noProof/>
                <w:webHidden/>
              </w:rPr>
            </w:r>
            <w:r w:rsidR="00366CB8">
              <w:rPr>
                <w:noProof/>
                <w:webHidden/>
              </w:rPr>
              <w:fldChar w:fldCharType="separate"/>
            </w:r>
            <w:r w:rsidR="00366CB8">
              <w:rPr>
                <w:noProof/>
                <w:webHidden/>
              </w:rPr>
              <w:t>7</w:t>
            </w:r>
            <w:r w:rsidR="00366CB8">
              <w:rPr>
                <w:noProof/>
                <w:webHidden/>
              </w:rPr>
              <w:fldChar w:fldCharType="end"/>
            </w:r>
          </w:hyperlink>
        </w:p>
        <w:p w:rsidR="00366CB8" w:rsidRDefault="00536AFF">
          <w:pPr>
            <w:pStyle w:val="TOC2"/>
            <w:tabs>
              <w:tab w:val="right" w:leader="dot" w:pos="9962"/>
            </w:tabs>
            <w:rPr>
              <w:noProof/>
              <w:lang w:eastAsia="en-US"/>
            </w:rPr>
          </w:pPr>
          <w:hyperlink w:anchor="_Toc134612151" w:history="1">
            <w:r w:rsidR="00366CB8" w:rsidRPr="00E65DAB">
              <w:rPr>
                <w:rStyle w:val="Hyperlink"/>
                <w:noProof/>
              </w:rPr>
              <w:t>Facturi import</w:t>
            </w:r>
            <w:r w:rsidR="00366CB8">
              <w:rPr>
                <w:noProof/>
                <w:webHidden/>
              </w:rPr>
              <w:tab/>
            </w:r>
            <w:r w:rsidR="00366CB8">
              <w:rPr>
                <w:noProof/>
                <w:webHidden/>
              </w:rPr>
              <w:fldChar w:fldCharType="begin"/>
            </w:r>
            <w:r w:rsidR="00366CB8">
              <w:rPr>
                <w:noProof/>
                <w:webHidden/>
              </w:rPr>
              <w:instrText xml:space="preserve"> PAGEREF _Toc134612151 \h </w:instrText>
            </w:r>
            <w:r w:rsidR="00366CB8">
              <w:rPr>
                <w:noProof/>
                <w:webHidden/>
              </w:rPr>
            </w:r>
            <w:r w:rsidR="00366CB8">
              <w:rPr>
                <w:noProof/>
                <w:webHidden/>
              </w:rPr>
              <w:fldChar w:fldCharType="separate"/>
            </w:r>
            <w:r w:rsidR="00366CB8">
              <w:rPr>
                <w:noProof/>
                <w:webHidden/>
              </w:rPr>
              <w:t>7</w:t>
            </w:r>
            <w:r w:rsidR="00366CB8">
              <w:rPr>
                <w:noProof/>
                <w:webHidden/>
              </w:rPr>
              <w:fldChar w:fldCharType="end"/>
            </w:r>
          </w:hyperlink>
        </w:p>
        <w:p w:rsidR="00366CB8" w:rsidRDefault="00536AFF">
          <w:pPr>
            <w:pStyle w:val="TOC2"/>
            <w:tabs>
              <w:tab w:val="right" w:leader="dot" w:pos="9962"/>
            </w:tabs>
            <w:rPr>
              <w:noProof/>
              <w:lang w:eastAsia="en-US"/>
            </w:rPr>
          </w:pPr>
          <w:hyperlink w:anchor="_Toc134612152" w:history="1">
            <w:r w:rsidR="00366CB8" w:rsidRPr="00E65DAB">
              <w:rPr>
                <w:rStyle w:val="Hyperlink"/>
                <w:noProof/>
              </w:rPr>
              <w:t>Regularizări</w:t>
            </w:r>
            <w:r w:rsidR="00366CB8">
              <w:rPr>
                <w:noProof/>
                <w:webHidden/>
              </w:rPr>
              <w:tab/>
            </w:r>
            <w:r w:rsidR="00366CB8">
              <w:rPr>
                <w:noProof/>
                <w:webHidden/>
              </w:rPr>
              <w:fldChar w:fldCharType="begin"/>
            </w:r>
            <w:r w:rsidR="00366CB8">
              <w:rPr>
                <w:noProof/>
                <w:webHidden/>
              </w:rPr>
              <w:instrText xml:space="preserve"> PAGEREF _Toc134612152 \h </w:instrText>
            </w:r>
            <w:r w:rsidR="00366CB8">
              <w:rPr>
                <w:noProof/>
                <w:webHidden/>
              </w:rPr>
            </w:r>
            <w:r w:rsidR="00366CB8">
              <w:rPr>
                <w:noProof/>
                <w:webHidden/>
              </w:rPr>
              <w:fldChar w:fldCharType="separate"/>
            </w:r>
            <w:r w:rsidR="00366CB8">
              <w:rPr>
                <w:noProof/>
                <w:webHidden/>
              </w:rPr>
              <w:t>7</w:t>
            </w:r>
            <w:r w:rsidR="00366CB8">
              <w:rPr>
                <w:noProof/>
                <w:webHidden/>
              </w:rPr>
              <w:fldChar w:fldCharType="end"/>
            </w:r>
          </w:hyperlink>
        </w:p>
        <w:p w:rsidR="00366CB8" w:rsidRDefault="00536AFF">
          <w:pPr>
            <w:pStyle w:val="TOC2"/>
            <w:tabs>
              <w:tab w:val="right" w:leader="dot" w:pos="9962"/>
            </w:tabs>
            <w:rPr>
              <w:noProof/>
              <w:lang w:eastAsia="en-US"/>
            </w:rPr>
          </w:pPr>
          <w:hyperlink w:anchor="_Toc134612153" w:history="1">
            <w:r w:rsidR="00366CB8" w:rsidRPr="00E65DAB">
              <w:rPr>
                <w:rStyle w:val="Hyperlink"/>
                <w:noProof/>
              </w:rPr>
              <w:t>Taxe si impozite</w:t>
            </w:r>
            <w:r w:rsidR="00366CB8">
              <w:rPr>
                <w:noProof/>
                <w:webHidden/>
              </w:rPr>
              <w:tab/>
            </w:r>
            <w:r w:rsidR="00366CB8">
              <w:rPr>
                <w:noProof/>
                <w:webHidden/>
              </w:rPr>
              <w:fldChar w:fldCharType="begin"/>
            </w:r>
            <w:r w:rsidR="00366CB8">
              <w:rPr>
                <w:noProof/>
                <w:webHidden/>
              </w:rPr>
              <w:instrText xml:space="preserve"> PAGEREF _Toc134612153 \h </w:instrText>
            </w:r>
            <w:r w:rsidR="00366CB8">
              <w:rPr>
                <w:noProof/>
                <w:webHidden/>
              </w:rPr>
            </w:r>
            <w:r w:rsidR="00366CB8">
              <w:rPr>
                <w:noProof/>
                <w:webHidden/>
              </w:rPr>
              <w:fldChar w:fldCharType="separate"/>
            </w:r>
            <w:r w:rsidR="00366CB8">
              <w:rPr>
                <w:noProof/>
                <w:webHidden/>
              </w:rPr>
              <w:t>7</w:t>
            </w:r>
            <w:r w:rsidR="00366CB8">
              <w:rPr>
                <w:noProof/>
                <w:webHidden/>
              </w:rPr>
              <w:fldChar w:fldCharType="end"/>
            </w:r>
          </w:hyperlink>
        </w:p>
        <w:p w:rsidR="00366CB8" w:rsidRDefault="00536AFF">
          <w:pPr>
            <w:pStyle w:val="TOC1"/>
            <w:tabs>
              <w:tab w:val="right" w:leader="dot" w:pos="9962"/>
            </w:tabs>
            <w:rPr>
              <w:noProof/>
              <w:lang w:eastAsia="en-US"/>
            </w:rPr>
          </w:pPr>
          <w:hyperlink w:anchor="_Toc134612154" w:history="1">
            <w:r w:rsidR="00366CB8" w:rsidRPr="00E65DAB">
              <w:rPr>
                <w:rStyle w:val="Hyperlink"/>
                <w:noProof/>
              </w:rPr>
              <w:t>Cod plată SAFT</w:t>
            </w:r>
            <w:r w:rsidR="00366CB8">
              <w:rPr>
                <w:noProof/>
                <w:webHidden/>
              </w:rPr>
              <w:tab/>
            </w:r>
            <w:r w:rsidR="00366CB8">
              <w:rPr>
                <w:noProof/>
                <w:webHidden/>
              </w:rPr>
              <w:fldChar w:fldCharType="begin"/>
            </w:r>
            <w:r w:rsidR="00366CB8">
              <w:rPr>
                <w:noProof/>
                <w:webHidden/>
              </w:rPr>
              <w:instrText xml:space="preserve"> PAGEREF _Toc134612154 \h </w:instrText>
            </w:r>
            <w:r w:rsidR="00366CB8">
              <w:rPr>
                <w:noProof/>
                <w:webHidden/>
              </w:rPr>
            </w:r>
            <w:r w:rsidR="00366CB8">
              <w:rPr>
                <w:noProof/>
                <w:webHidden/>
              </w:rPr>
              <w:fldChar w:fldCharType="separate"/>
            </w:r>
            <w:r w:rsidR="00366CB8">
              <w:rPr>
                <w:noProof/>
                <w:webHidden/>
              </w:rPr>
              <w:t>8</w:t>
            </w:r>
            <w:r w:rsidR="00366CB8">
              <w:rPr>
                <w:noProof/>
                <w:webHidden/>
              </w:rPr>
              <w:fldChar w:fldCharType="end"/>
            </w:r>
          </w:hyperlink>
        </w:p>
        <w:p w:rsidR="00366CB8" w:rsidRDefault="00536AFF">
          <w:pPr>
            <w:pStyle w:val="TOC2"/>
            <w:tabs>
              <w:tab w:val="right" w:leader="dot" w:pos="9962"/>
            </w:tabs>
            <w:rPr>
              <w:noProof/>
              <w:lang w:eastAsia="en-US"/>
            </w:rPr>
          </w:pPr>
          <w:hyperlink w:anchor="_Toc134612155" w:history="1">
            <w:r w:rsidR="00366CB8" w:rsidRPr="00E65DAB">
              <w:rPr>
                <w:rStyle w:val="Hyperlink"/>
                <w:noProof/>
              </w:rPr>
              <w:t>Încasări și plăți</w:t>
            </w:r>
            <w:r w:rsidR="00366CB8">
              <w:rPr>
                <w:noProof/>
                <w:webHidden/>
              </w:rPr>
              <w:tab/>
            </w:r>
            <w:r w:rsidR="00366CB8">
              <w:rPr>
                <w:noProof/>
                <w:webHidden/>
              </w:rPr>
              <w:fldChar w:fldCharType="begin"/>
            </w:r>
            <w:r w:rsidR="00366CB8">
              <w:rPr>
                <w:noProof/>
                <w:webHidden/>
              </w:rPr>
              <w:instrText xml:space="preserve"> PAGEREF _Toc134612155 \h </w:instrText>
            </w:r>
            <w:r w:rsidR="00366CB8">
              <w:rPr>
                <w:noProof/>
                <w:webHidden/>
              </w:rPr>
            </w:r>
            <w:r w:rsidR="00366CB8">
              <w:rPr>
                <w:noProof/>
                <w:webHidden/>
              </w:rPr>
              <w:fldChar w:fldCharType="separate"/>
            </w:r>
            <w:r w:rsidR="00366CB8">
              <w:rPr>
                <w:noProof/>
                <w:webHidden/>
              </w:rPr>
              <w:t>8</w:t>
            </w:r>
            <w:r w:rsidR="00366CB8">
              <w:rPr>
                <w:noProof/>
                <w:webHidden/>
              </w:rPr>
              <w:fldChar w:fldCharType="end"/>
            </w:r>
          </w:hyperlink>
        </w:p>
        <w:p w:rsidR="00366CB8" w:rsidRDefault="00536AFF">
          <w:pPr>
            <w:pStyle w:val="TOC2"/>
            <w:tabs>
              <w:tab w:val="right" w:leader="dot" w:pos="9962"/>
            </w:tabs>
            <w:rPr>
              <w:noProof/>
              <w:lang w:eastAsia="en-US"/>
            </w:rPr>
          </w:pPr>
          <w:hyperlink w:anchor="_Toc134612156" w:history="1">
            <w:r w:rsidR="00366CB8" w:rsidRPr="00E65DAB">
              <w:rPr>
                <w:rStyle w:val="Hyperlink"/>
                <w:noProof/>
              </w:rPr>
              <w:t>Pl</w:t>
            </w:r>
            <w:r w:rsidR="00366CB8" w:rsidRPr="00E65DAB">
              <w:rPr>
                <w:rStyle w:val="Hyperlink"/>
                <w:noProof/>
                <w:lang w:val="ro-RO"/>
              </w:rPr>
              <w:t>ăți din casă/bancă către achizitori (542/462) și plăți facturi de către achizitori</w:t>
            </w:r>
            <w:r w:rsidR="00366CB8">
              <w:rPr>
                <w:noProof/>
                <w:webHidden/>
              </w:rPr>
              <w:tab/>
            </w:r>
            <w:r w:rsidR="00366CB8">
              <w:rPr>
                <w:noProof/>
                <w:webHidden/>
              </w:rPr>
              <w:fldChar w:fldCharType="begin"/>
            </w:r>
            <w:r w:rsidR="00366CB8">
              <w:rPr>
                <w:noProof/>
                <w:webHidden/>
              </w:rPr>
              <w:instrText xml:space="preserve"> PAGEREF _Toc134612156 \h </w:instrText>
            </w:r>
            <w:r w:rsidR="00366CB8">
              <w:rPr>
                <w:noProof/>
                <w:webHidden/>
              </w:rPr>
            </w:r>
            <w:r w:rsidR="00366CB8">
              <w:rPr>
                <w:noProof/>
                <w:webHidden/>
              </w:rPr>
              <w:fldChar w:fldCharType="separate"/>
            </w:r>
            <w:r w:rsidR="00366CB8">
              <w:rPr>
                <w:noProof/>
                <w:webHidden/>
              </w:rPr>
              <w:t>9</w:t>
            </w:r>
            <w:r w:rsidR="00366CB8">
              <w:rPr>
                <w:noProof/>
                <w:webHidden/>
              </w:rPr>
              <w:fldChar w:fldCharType="end"/>
            </w:r>
          </w:hyperlink>
        </w:p>
        <w:p w:rsidR="00366CB8" w:rsidRDefault="00536AFF">
          <w:pPr>
            <w:pStyle w:val="TOC2"/>
            <w:tabs>
              <w:tab w:val="right" w:leader="dot" w:pos="9962"/>
            </w:tabs>
            <w:rPr>
              <w:noProof/>
              <w:lang w:eastAsia="en-US"/>
            </w:rPr>
          </w:pPr>
          <w:hyperlink w:anchor="_Toc134612157" w:history="1">
            <w:r w:rsidR="00366CB8" w:rsidRPr="00E65DAB">
              <w:rPr>
                <w:rStyle w:val="Hyperlink"/>
                <w:noProof/>
              </w:rPr>
              <w:t>Tipuri de operații care nu sunt obligatorii de declarat în secțiunea Payments (Plăți)</w:t>
            </w:r>
            <w:r w:rsidR="00366CB8">
              <w:rPr>
                <w:noProof/>
                <w:webHidden/>
              </w:rPr>
              <w:tab/>
            </w:r>
            <w:r w:rsidR="00366CB8">
              <w:rPr>
                <w:noProof/>
                <w:webHidden/>
              </w:rPr>
              <w:fldChar w:fldCharType="begin"/>
            </w:r>
            <w:r w:rsidR="00366CB8">
              <w:rPr>
                <w:noProof/>
                <w:webHidden/>
              </w:rPr>
              <w:instrText xml:space="preserve"> PAGEREF _Toc134612157 \h </w:instrText>
            </w:r>
            <w:r w:rsidR="00366CB8">
              <w:rPr>
                <w:noProof/>
                <w:webHidden/>
              </w:rPr>
            </w:r>
            <w:r w:rsidR="00366CB8">
              <w:rPr>
                <w:noProof/>
                <w:webHidden/>
              </w:rPr>
              <w:fldChar w:fldCharType="separate"/>
            </w:r>
            <w:r w:rsidR="00366CB8">
              <w:rPr>
                <w:noProof/>
                <w:webHidden/>
              </w:rPr>
              <w:t>9</w:t>
            </w:r>
            <w:r w:rsidR="00366CB8">
              <w:rPr>
                <w:noProof/>
                <w:webHidden/>
              </w:rPr>
              <w:fldChar w:fldCharType="end"/>
            </w:r>
          </w:hyperlink>
        </w:p>
        <w:p w:rsidR="00366CB8" w:rsidRDefault="00536AFF">
          <w:pPr>
            <w:pStyle w:val="TOC1"/>
            <w:tabs>
              <w:tab w:val="right" w:leader="dot" w:pos="9962"/>
            </w:tabs>
            <w:rPr>
              <w:noProof/>
              <w:lang w:eastAsia="en-US"/>
            </w:rPr>
          </w:pPr>
          <w:hyperlink w:anchor="_Toc134612158" w:history="1">
            <w:r w:rsidR="00366CB8" w:rsidRPr="00E65DAB">
              <w:rPr>
                <w:rStyle w:val="Hyperlink"/>
                <w:noProof/>
              </w:rPr>
              <w:t>Declarația 406 SAFT</w:t>
            </w:r>
            <w:r w:rsidR="00366CB8">
              <w:rPr>
                <w:noProof/>
                <w:webHidden/>
              </w:rPr>
              <w:tab/>
            </w:r>
            <w:r w:rsidR="00366CB8">
              <w:rPr>
                <w:noProof/>
                <w:webHidden/>
              </w:rPr>
              <w:fldChar w:fldCharType="begin"/>
            </w:r>
            <w:r w:rsidR="00366CB8">
              <w:rPr>
                <w:noProof/>
                <w:webHidden/>
              </w:rPr>
              <w:instrText xml:space="preserve"> PAGEREF _Toc134612158 \h </w:instrText>
            </w:r>
            <w:r w:rsidR="00366CB8">
              <w:rPr>
                <w:noProof/>
                <w:webHidden/>
              </w:rPr>
            </w:r>
            <w:r w:rsidR="00366CB8">
              <w:rPr>
                <w:noProof/>
                <w:webHidden/>
              </w:rPr>
              <w:fldChar w:fldCharType="separate"/>
            </w:r>
            <w:r w:rsidR="00366CB8">
              <w:rPr>
                <w:noProof/>
                <w:webHidden/>
              </w:rPr>
              <w:t>10</w:t>
            </w:r>
            <w:r w:rsidR="00366CB8">
              <w:rPr>
                <w:noProof/>
                <w:webHidden/>
              </w:rPr>
              <w:fldChar w:fldCharType="end"/>
            </w:r>
          </w:hyperlink>
        </w:p>
        <w:p w:rsidR="00366CB8" w:rsidRDefault="00536AFF">
          <w:pPr>
            <w:pStyle w:val="TOC2"/>
            <w:tabs>
              <w:tab w:val="right" w:leader="dot" w:pos="9962"/>
            </w:tabs>
            <w:rPr>
              <w:noProof/>
              <w:lang w:eastAsia="en-US"/>
            </w:rPr>
          </w:pPr>
          <w:hyperlink w:anchor="_Toc134612159" w:history="1">
            <w:r w:rsidR="00366CB8" w:rsidRPr="00E65DAB">
              <w:rPr>
                <w:rStyle w:val="Hyperlink"/>
                <w:noProof/>
              </w:rPr>
              <w:t>Generare Declarația 406 SAFT</w:t>
            </w:r>
            <w:r w:rsidR="00366CB8">
              <w:rPr>
                <w:noProof/>
                <w:webHidden/>
              </w:rPr>
              <w:tab/>
            </w:r>
            <w:r w:rsidR="00366CB8">
              <w:rPr>
                <w:noProof/>
                <w:webHidden/>
              </w:rPr>
              <w:fldChar w:fldCharType="begin"/>
            </w:r>
            <w:r w:rsidR="00366CB8">
              <w:rPr>
                <w:noProof/>
                <w:webHidden/>
              </w:rPr>
              <w:instrText xml:space="preserve"> PAGEREF _Toc134612159 \h </w:instrText>
            </w:r>
            <w:r w:rsidR="00366CB8">
              <w:rPr>
                <w:noProof/>
                <w:webHidden/>
              </w:rPr>
            </w:r>
            <w:r w:rsidR="00366CB8">
              <w:rPr>
                <w:noProof/>
                <w:webHidden/>
              </w:rPr>
              <w:fldChar w:fldCharType="separate"/>
            </w:r>
            <w:r w:rsidR="00366CB8">
              <w:rPr>
                <w:noProof/>
                <w:webHidden/>
              </w:rPr>
              <w:t>10</w:t>
            </w:r>
            <w:r w:rsidR="00366CB8">
              <w:rPr>
                <w:noProof/>
                <w:webHidden/>
              </w:rPr>
              <w:fldChar w:fldCharType="end"/>
            </w:r>
          </w:hyperlink>
        </w:p>
        <w:p w:rsidR="00366CB8" w:rsidRDefault="00536AFF">
          <w:pPr>
            <w:pStyle w:val="TOC2"/>
            <w:tabs>
              <w:tab w:val="right" w:leader="dot" w:pos="9962"/>
            </w:tabs>
            <w:rPr>
              <w:noProof/>
              <w:lang w:eastAsia="en-US"/>
            </w:rPr>
          </w:pPr>
          <w:hyperlink w:anchor="_Toc134612160" w:history="1">
            <w:r w:rsidR="00366CB8" w:rsidRPr="00E65DAB">
              <w:rPr>
                <w:rStyle w:val="Hyperlink"/>
                <w:noProof/>
              </w:rPr>
              <w:t>Declarație inițială / rectificativă</w:t>
            </w:r>
            <w:r w:rsidR="00366CB8">
              <w:rPr>
                <w:noProof/>
                <w:webHidden/>
              </w:rPr>
              <w:tab/>
            </w:r>
            <w:r w:rsidR="00366CB8">
              <w:rPr>
                <w:noProof/>
                <w:webHidden/>
              </w:rPr>
              <w:fldChar w:fldCharType="begin"/>
            </w:r>
            <w:r w:rsidR="00366CB8">
              <w:rPr>
                <w:noProof/>
                <w:webHidden/>
              </w:rPr>
              <w:instrText xml:space="preserve"> PAGEREF _Toc134612160 \h </w:instrText>
            </w:r>
            <w:r w:rsidR="00366CB8">
              <w:rPr>
                <w:noProof/>
                <w:webHidden/>
              </w:rPr>
            </w:r>
            <w:r w:rsidR="00366CB8">
              <w:rPr>
                <w:noProof/>
                <w:webHidden/>
              </w:rPr>
              <w:fldChar w:fldCharType="separate"/>
            </w:r>
            <w:r w:rsidR="00366CB8">
              <w:rPr>
                <w:noProof/>
                <w:webHidden/>
              </w:rPr>
              <w:t>11</w:t>
            </w:r>
            <w:r w:rsidR="00366CB8">
              <w:rPr>
                <w:noProof/>
                <w:webHidden/>
              </w:rPr>
              <w:fldChar w:fldCharType="end"/>
            </w:r>
          </w:hyperlink>
        </w:p>
        <w:p w:rsidR="00366CB8" w:rsidRDefault="00536AFF">
          <w:pPr>
            <w:pStyle w:val="TOC2"/>
            <w:tabs>
              <w:tab w:val="right" w:leader="dot" w:pos="9962"/>
            </w:tabs>
            <w:rPr>
              <w:noProof/>
              <w:lang w:eastAsia="en-US"/>
            </w:rPr>
          </w:pPr>
          <w:hyperlink w:anchor="_Toc134612161" w:history="1">
            <w:r w:rsidR="00366CB8" w:rsidRPr="00E65DAB">
              <w:rPr>
                <w:rStyle w:val="Hyperlink"/>
                <w:noProof/>
              </w:rPr>
              <w:t>Documente Master (MasterFiles)</w:t>
            </w:r>
            <w:r w:rsidR="00366CB8">
              <w:rPr>
                <w:noProof/>
                <w:webHidden/>
              </w:rPr>
              <w:tab/>
            </w:r>
            <w:r w:rsidR="00366CB8">
              <w:rPr>
                <w:noProof/>
                <w:webHidden/>
              </w:rPr>
              <w:fldChar w:fldCharType="begin"/>
            </w:r>
            <w:r w:rsidR="00366CB8">
              <w:rPr>
                <w:noProof/>
                <w:webHidden/>
              </w:rPr>
              <w:instrText xml:space="preserve"> PAGEREF _Toc134612161 \h </w:instrText>
            </w:r>
            <w:r w:rsidR="00366CB8">
              <w:rPr>
                <w:noProof/>
                <w:webHidden/>
              </w:rPr>
            </w:r>
            <w:r w:rsidR="00366CB8">
              <w:rPr>
                <w:noProof/>
                <w:webHidden/>
              </w:rPr>
              <w:fldChar w:fldCharType="separate"/>
            </w:r>
            <w:r w:rsidR="00366CB8">
              <w:rPr>
                <w:noProof/>
                <w:webHidden/>
              </w:rPr>
              <w:t>12</w:t>
            </w:r>
            <w:r w:rsidR="00366CB8">
              <w:rPr>
                <w:noProof/>
                <w:webHidden/>
              </w:rPr>
              <w:fldChar w:fldCharType="end"/>
            </w:r>
          </w:hyperlink>
        </w:p>
        <w:p w:rsidR="00366CB8" w:rsidRDefault="00536AFF">
          <w:pPr>
            <w:pStyle w:val="TOC3"/>
            <w:tabs>
              <w:tab w:val="right" w:leader="dot" w:pos="9962"/>
            </w:tabs>
            <w:rPr>
              <w:rFonts w:eastAsiaTheme="minorEastAsia"/>
              <w:noProof/>
            </w:rPr>
          </w:pPr>
          <w:hyperlink w:anchor="_Toc134612162" w:history="1">
            <w:r w:rsidR="00366CB8" w:rsidRPr="00E65DAB">
              <w:rPr>
                <w:rStyle w:val="Hyperlink"/>
                <w:noProof/>
              </w:rPr>
              <w:t>Products</w:t>
            </w:r>
            <w:r w:rsidR="00366CB8">
              <w:rPr>
                <w:noProof/>
                <w:webHidden/>
              </w:rPr>
              <w:tab/>
            </w:r>
            <w:r w:rsidR="00366CB8">
              <w:rPr>
                <w:noProof/>
                <w:webHidden/>
              </w:rPr>
              <w:fldChar w:fldCharType="begin"/>
            </w:r>
            <w:r w:rsidR="00366CB8">
              <w:rPr>
                <w:noProof/>
                <w:webHidden/>
              </w:rPr>
              <w:instrText xml:space="preserve"> PAGEREF _Toc134612162 \h </w:instrText>
            </w:r>
            <w:r w:rsidR="00366CB8">
              <w:rPr>
                <w:noProof/>
                <w:webHidden/>
              </w:rPr>
            </w:r>
            <w:r w:rsidR="00366CB8">
              <w:rPr>
                <w:noProof/>
                <w:webHidden/>
              </w:rPr>
              <w:fldChar w:fldCharType="separate"/>
            </w:r>
            <w:r w:rsidR="00366CB8">
              <w:rPr>
                <w:noProof/>
                <w:webHidden/>
              </w:rPr>
              <w:t>12</w:t>
            </w:r>
            <w:r w:rsidR="00366CB8">
              <w:rPr>
                <w:noProof/>
                <w:webHidden/>
              </w:rPr>
              <w:fldChar w:fldCharType="end"/>
            </w:r>
          </w:hyperlink>
        </w:p>
        <w:p w:rsidR="00366CB8" w:rsidRDefault="00536AFF">
          <w:pPr>
            <w:pStyle w:val="TOC3"/>
            <w:tabs>
              <w:tab w:val="right" w:leader="dot" w:pos="9962"/>
            </w:tabs>
            <w:rPr>
              <w:rFonts w:eastAsiaTheme="minorEastAsia"/>
              <w:noProof/>
            </w:rPr>
          </w:pPr>
          <w:hyperlink w:anchor="_Toc134612163" w:history="1">
            <w:r w:rsidR="00366CB8" w:rsidRPr="00E65DAB">
              <w:rPr>
                <w:rStyle w:val="Hyperlink"/>
                <w:noProof/>
              </w:rPr>
              <w:t>Stocuri (PhysicalStock)</w:t>
            </w:r>
            <w:r w:rsidR="00366CB8">
              <w:rPr>
                <w:noProof/>
                <w:webHidden/>
              </w:rPr>
              <w:tab/>
            </w:r>
            <w:r w:rsidR="00366CB8">
              <w:rPr>
                <w:noProof/>
                <w:webHidden/>
              </w:rPr>
              <w:fldChar w:fldCharType="begin"/>
            </w:r>
            <w:r w:rsidR="00366CB8">
              <w:rPr>
                <w:noProof/>
                <w:webHidden/>
              </w:rPr>
              <w:instrText xml:space="preserve"> PAGEREF _Toc134612163 \h </w:instrText>
            </w:r>
            <w:r w:rsidR="00366CB8">
              <w:rPr>
                <w:noProof/>
                <w:webHidden/>
              </w:rPr>
            </w:r>
            <w:r w:rsidR="00366CB8">
              <w:rPr>
                <w:noProof/>
                <w:webHidden/>
              </w:rPr>
              <w:fldChar w:fldCharType="separate"/>
            </w:r>
            <w:r w:rsidR="00366CB8">
              <w:rPr>
                <w:noProof/>
                <w:webHidden/>
              </w:rPr>
              <w:t>12</w:t>
            </w:r>
            <w:r w:rsidR="00366CB8">
              <w:rPr>
                <w:noProof/>
                <w:webHidden/>
              </w:rPr>
              <w:fldChar w:fldCharType="end"/>
            </w:r>
          </w:hyperlink>
        </w:p>
        <w:p w:rsidR="00366CB8" w:rsidRDefault="00536AFF">
          <w:pPr>
            <w:pStyle w:val="TOC3"/>
            <w:tabs>
              <w:tab w:val="right" w:leader="dot" w:pos="9962"/>
            </w:tabs>
            <w:rPr>
              <w:rFonts w:eastAsiaTheme="minorEastAsia"/>
              <w:noProof/>
            </w:rPr>
          </w:pPr>
          <w:hyperlink w:anchor="_Toc134612164" w:history="1">
            <w:r w:rsidR="00366CB8" w:rsidRPr="00E65DAB">
              <w:rPr>
                <w:rStyle w:val="Hyperlink"/>
                <w:noProof/>
              </w:rPr>
              <w:t>Active (Assets)</w:t>
            </w:r>
            <w:r w:rsidR="00366CB8">
              <w:rPr>
                <w:noProof/>
                <w:webHidden/>
              </w:rPr>
              <w:tab/>
            </w:r>
            <w:r w:rsidR="00366CB8">
              <w:rPr>
                <w:noProof/>
                <w:webHidden/>
              </w:rPr>
              <w:fldChar w:fldCharType="begin"/>
            </w:r>
            <w:r w:rsidR="00366CB8">
              <w:rPr>
                <w:noProof/>
                <w:webHidden/>
              </w:rPr>
              <w:instrText xml:space="preserve"> PAGEREF _Toc134612164 \h </w:instrText>
            </w:r>
            <w:r w:rsidR="00366CB8">
              <w:rPr>
                <w:noProof/>
                <w:webHidden/>
              </w:rPr>
            </w:r>
            <w:r w:rsidR="00366CB8">
              <w:rPr>
                <w:noProof/>
                <w:webHidden/>
              </w:rPr>
              <w:fldChar w:fldCharType="separate"/>
            </w:r>
            <w:r w:rsidR="00366CB8">
              <w:rPr>
                <w:noProof/>
                <w:webHidden/>
              </w:rPr>
              <w:t>13</w:t>
            </w:r>
            <w:r w:rsidR="00366CB8">
              <w:rPr>
                <w:noProof/>
                <w:webHidden/>
              </w:rPr>
              <w:fldChar w:fldCharType="end"/>
            </w:r>
          </w:hyperlink>
        </w:p>
        <w:p w:rsidR="00366CB8" w:rsidRDefault="00536AFF">
          <w:pPr>
            <w:pStyle w:val="TOC2"/>
            <w:tabs>
              <w:tab w:val="right" w:leader="dot" w:pos="9962"/>
            </w:tabs>
            <w:rPr>
              <w:noProof/>
              <w:lang w:eastAsia="en-US"/>
            </w:rPr>
          </w:pPr>
          <w:hyperlink w:anchor="_Toc134612165" w:history="1">
            <w:r w:rsidR="00366CB8" w:rsidRPr="00E65DAB">
              <w:rPr>
                <w:rStyle w:val="Hyperlink"/>
                <w:noProof/>
              </w:rPr>
              <w:t>Documente Surs</w:t>
            </w:r>
            <w:r w:rsidR="00366CB8" w:rsidRPr="00E65DAB">
              <w:rPr>
                <w:rStyle w:val="Hyperlink"/>
                <w:noProof/>
                <w:lang w:val="ro-RO"/>
              </w:rPr>
              <w:t>ă</w:t>
            </w:r>
            <w:r w:rsidR="00366CB8">
              <w:rPr>
                <w:noProof/>
                <w:webHidden/>
              </w:rPr>
              <w:tab/>
            </w:r>
            <w:r w:rsidR="00366CB8">
              <w:rPr>
                <w:noProof/>
                <w:webHidden/>
              </w:rPr>
              <w:fldChar w:fldCharType="begin"/>
            </w:r>
            <w:r w:rsidR="00366CB8">
              <w:rPr>
                <w:noProof/>
                <w:webHidden/>
              </w:rPr>
              <w:instrText xml:space="preserve"> PAGEREF _Toc134612165 \h </w:instrText>
            </w:r>
            <w:r w:rsidR="00366CB8">
              <w:rPr>
                <w:noProof/>
                <w:webHidden/>
              </w:rPr>
            </w:r>
            <w:r w:rsidR="00366CB8">
              <w:rPr>
                <w:noProof/>
                <w:webHidden/>
              </w:rPr>
              <w:fldChar w:fldCharType="separate"/>
            </w:r>
            <w:r w:rsidR="00366CB8">
              <w:rPr>
                <w:noProof/>
                <w:webHidden/>
              </w:rPr>
              <w:t>14</w:t>
            </w:r>
            <w:r w:rsidR="00366CB8">
              <w:rPr>
                <w:noProof/>
                <w:webHidden/>
              </w:rPr>
              <w:fldChar w:fldCharType="end"/>
            </w:r>
          </w:hyperlink>
        </w:p>
        <w:p w:rsidR="00366CB8" w:rsidRDefault="00536AFF">
          <w:pPr>
            <w:pStyle w:val="TOC3"/>
            <w:tabs>
              <w:tab w:val="right" w:leader="dot" w:pos="9962"/>
            </w:tabs>
            <w:rPr>
              <w:rFonts w:eastAsiaTheme="minorEastAsia"/>
              <w:noProof/>
            </w:rPr>
          </w:pPr>
          <w:hyperlink w:anchor="_Toc134612166" w:history="1">
            <w:r w:rsidR="00366CB8" w:rsidRPr="00E65DAB">
              <w:rPr>
                <w:rStyle w:val="Hyperlink"/>
                <w:noProof/>
                <w:lang w:val="ro-RO"/>
              </w:rPr>
              <w:t>Facturi vânzare / Facturi Achiziții</w:t>
            </w:r>
            <w:r w:rsidR="00366CB8">
              <w:rPr>
                <w:noProof/>
                <w:webHidden/>
              </w:rPr>
              <w:tab/>
            </w:r>
            <w:r w:rsidR="00366CB8">
              <w:rPr>
                <w:noProof/>
                <w:webHidden/>
              </w:rPr>
              <w:fldChar w:fldCharType="begin"/>
            </w:r>
            <w:r w:rsidR="00366CB8">
              <w:rPr>
                <w:noProof/>
                <w:webHidden/>
              </w:rPr>
              <w:instrText xml:space="preserve"> PAGEREF _Toc134612166 \h </w:instrText>
            </w:r>
            <w:r w:rsidR="00366CB8">
              <w:rPr>
                <w:noProof/>
                <w:webHidden/>
              </w:rPr>
            </w:r>
            <w:r w:rsidR="00366CB8">
              <w:rPr>
                <w:noProof/>
                <w:webHidden/>
              </w:rPr>
              <w:fldChar w:fldCharType="separate"/>
            </w:r>
            <w:r w:rsidR="00366CB8">
              <w:rPr>
                <w:noProof/>
                <w:webHidden/>
              </w:rPr>
              <w:t>14</w:t>
            </w:r>
            <w:r w:rsidR="00366CB8">
              <w:rPr>
                <w:noProof/>
                <w:webHidden/>
              </w:rPr>
              <w:fldChar w:fldCharType="end"/>
            </w:r>
          </w:hyperlink>
        </w:p>
        <w:p w:rsidR="00366CB8" w:rsidRDefault="00536AFF">
          <w:pPr>
            <w:pStyle w:val="TOC3"/>
            <w:tabs>
              <w:tab w:val="right" w:leader="dot" w:pos="9962"/>
            </w:tabs>
            <w:rPr>
              <w:rFonts w:eastAsiaTheme="minorEastAsia"/>
              <w:noProof/>
            </w:rPr>
          </w:pPr>
          <w:hyperlink w:anchor="_Toc134612167" w:history="1">
            <w:r w:rsidR="00366CB8" w:rsidRPr="00E65DAB">
              <w:rPr>
                <w:rStyle w:val="Hyperlink"/>
                <w:noProof/>
                <w:lang w:val="ro-RO"/>
              </w:rPr>
              <w:t>Mișcări bunuri (MovementOfGoods)</w:t>
            </w:r>
            <w:r w:rsidR="00366CB8">
              <w:rPr>
                <w:noProof/>
                <w:webHidden/>
              </w:rPr>
              <w:tab/>
            </w:r>
            <w:r w:rsidR="00366CB8">
              <w:rPr>
                <w:noProof/>
                <w:webHidden/>
              </w:rPr>
              <w:fldChar w:fldCharType="begin"/>
            </w:r>
            <w:r w:rsidR="00366CB8">
              <w:rPr>
                <w:noProof/>
                <w:webHidden/>
              </w:rPr>
              <w:instrText xml:space="preserve"> PAGEREF _Toc134612167 \h </w:instrText>
            </w:r>
            <w:r w:rsidR="00366CB8">
              <w:rPr>
                <w:noProof/>
                <w:webHidden/>
              </w:rPr>
            </w:r>
            <w:r w:rsidR="00366CB8">
              <w:rPr>
                <w:noProof/>
                <w:webHidden/>
              </w:rPr>
              <w:fldChar w:fldCharType="separate"/>
            </w:r>
            <w:r w:rsidR="00366CB8">
              <w:rPr>
                <w:noProof/>
                <w:webHidden/>
              </w:rPr>
              <w:t>15</w:t>
            </w:r>
            <w:r w:rsidR="00366CB8">
              <w:rPr>
                <w:noProof/>
                <w:webHidden/>
              </w:rPr>
              <w:fldChar w:fldCharType="end"/>
            </w:r>
          </w:hyperlink>
        </w:p>
        <w:p w:rsidR="00366CB8" w:rsidRDefault="00536AFF">
          <w:pPr>
            <w:pStyle w:val="TOC3"/>
            <w:tabs>
              <w:tab w:val="right" w:leader="dot" w:pos="9962"/>
            </w:tabs>
            <w:rPr>
              <w:rFonts w:eastAsiaTheme="minorEastAsia"/>
              <w:noProof/>
            </w:rPr>
          </w:pPr>
          <w:hyperlink w:anchor="_Toc134612168" w:history="1">
            <w:r w:rsidR="00366CB8" w:rsidRPr="00E65DAB">
              <w:rPr>
                <w:rStyle w:val="Hyperlink"/>
                <w:noProof/>
                <w:lang w:val="ro-RO"/>
              </w:rPr>
              <w:t>Tranzacții cu active (AssetTransactions)</w:t>
            </w:r>
            <w:r w:rsidR="00366CB8">
              <w:rPr>
                <w:noProof/>
                <w:webHidden/>
              </w:rPr>
              <w:tab/>
            </w:r>
            <w:r w:rsidR="00366CB8">
              <w:rPr>
                <w:noProof/>
                <w:webHidden/>
              </w:rPr>
              <w:fldChar w:fldCharType="begin"/>
            </w:r>
            <w:r w:rsidR="00366CB8">
              <w:rPr>
                <w:noProof/>
                <w:webHidden/>
              </w:rPr>
              <w:instrText xml:space="preserve"> PAGEREF _Toc134612168 \h </w:instrText>
            </w:r>
            <w:r w:rsidR="00366CB8">
              <w:rPr>
                <w:noProof/>
                <w:webHidden/>
              </w:rPr>
            </w:r>
            <w:r w:rsidR="00366CB8">
              <w:rPr>
                <w:noProof/>
                <w:webHidden/>
              </w:rPr>
              <w:fldChar w:fldCharType="separate"/>
            </w:r>
            <w:r w:rsidR="00366CB8">
              <w:rPr>
                <w:noProof/>
                <w:webHidden/>
              </w:rPr>
              <w:t>15</w:t>
            </w:r>
            <w:r w:rsidR="00366CB8">
              <w:rPr>
                <w:noProof/>
                <w:webHidden/>
              </w:rPr>
              <w:fldChar w:fldCharType="end"/>
            </w:r>
          </w:hyperlink>
        </w:p>
        <w:p w:rsidR="00366CB8" w:rsidRDefault="00536AFF">
          <w:pPr>
            <w:pStyle w:val="TOC2"/>
            <w:tabs>
              <w:tab w:val="right" w:leader="dot" w:pos="9962"/>
            </w:tabs>
            <w:rPr>
              <w:noProof/>
              <w:lang w:eastAsia="en-US"/>
            </w:rPr>
          </w:pPr>
          <w:hyperlink w:anchor="_Toc134612169" w:history="1">
            <w:r w:rsidR="00366CB8" w:rsidRPr="00E65DAB">
              <w:rPr>
                <w:rStyle w:val="Hyperlink"/>
                <w:noProof/>
              </w:rPr>
              <w:t>Verific</w:t>
            </w:r>
            <w:r w:rsidR="00366CB8" w:rsidRPr="00E65DAB">
              <w:rPr>
                <w:rStyle w:val="Hyperlink"/>
                <w:noProof/>
                <w:lang w:val="ro-RO"/>
              </w:rPr>
              <w:t>ări ale secțiunilor din declarație</w:t>
            </w:r>
            <w:r w:rsidR="00366CB8">
              <w:rPr>
                <w:noProof/>
                <w:webHidden/>
              </w:rPr>
              <w:tab/>
            </w:r>
            <w:r w:rsidR="00366CB8">
              <w:rPr>
                <w:noProof/>
                <w:webHidden/>
              </w:rPr>
              <w:fldChar w:fldCharType="begin"/>
            </w:r>
            <w:r w:rsidR="00366CB8">
              <w:rPr>
                <w:noProof/>
                <w:webHidden/>
              </w:rPr>
              <w:instrText xml:space="preserve"> PAGEREF _Toc134612169 \h </w:instrText>
            </w:r>
            <w:r w:rsidR="00366CB8">
              <w:rPr>
                <w:noProof/>
                <w:webHidden/>
              </w:rPr>
            </w:r>
            <w:r w:rsidR="00366CB8">
              <w:rPr>
                <w:noProof/>
                <w:webHidden/>
              </w:rPr>
              <w:fldChar w:fldCharType="separate"/>
            </w:r>
            <w:r w:rsidR="00366CB8">
              <w:rPr>
                <w:noProof/>
                <w:webHidden/>
              </w:rPr>
              <w:t>15</w:t>
            </w:r>
            <w:r w:rsidR="00366CB8">
              <w:rPr>
                <w:noProof/>
                <w:webHidden/>
              </w:rPr>
              <w:fldChar w:fldCharType="end"/>
            </w:r>
          </w:hyperlink>
        </w:p>
        <w:p w:rsidR="00366CB8" w:rsidRDefault="00536AFF">
          <w:pPr>
            <w:pStyle w:val="TOC3"/>
            <w:tabs>
              <w:tab w:val="right" w:leader="dot" w:pos="9962"/>
            </w:tabs>
            <w:rPr>
              <w:rFonts w:eastAsiaTheme="minorEastAsia"/>
              <w:noProof/>
            </w:rPr>
          </w:pPr>
          <w:hyperlink w:anchor="_Toc134612170" w:history="1">
            <w:r w:rsidR="00366CB8" w:rsidRPr="00E65DAB">
              <w:rPr>
                <w:rStyle w:val="Hyperlink"/>
                <w:noProof/>
                <w:lang w:val="ro-RO"/>
              </w:rPr>
              <w:t>Balanță (Conturi contabile)</w:t>
            </w:r>
            <w:r w:rsidR="00366CB8">
              <w:rPr>
                <w:noProof/>
                <w:webHidden/>
              </w:rPr>
              <w:tab/>
            </w:r>
            <w:r w:rsidR="00366CB8">
              <w:rPr>
                <w:noProof/>
                <w:webHidden/>
              </w:rPr>
              <w:fldChar w:fldCharType="begin"/>
            </w:r>
            <w:r w:rsidR="00366CB8">
              <w:rPr>
                <w:noProof/>
                <w:webHidden/>
              </w:rPr>
              <w:instrText xml:space="preserve"> PAGEREF _Toc134612170 \h </w:instrText>
            </w:r>
            <w:r w:rsidR="00366CB8">
              <w:rPr>
                <w:noProof/>
                <w:webHidden/>
              </w:rPr>
            </w:r>
            <w:r w:rsidR="00366CB8">
              <w:rPr>
                <w:noProof/>
                <w:webHidden/>
              </w:rPr>
              <w:fldChar w:fldCharType="separate"/>
            </w:r>
            <w:r w:rsidR="00366CB8">
              <w:rPr>
                <w:noProof/>
                <w:webHidden/>
              </w:rPr>
              <w:t>15</w:t>
            </w:r>
            <w:r w:rsidR="00366CB8">
              <w:rPr>
                <w:noProof/>
                <w:webHidden/>
              </w:rPr>
              <w:fldChar w:fldCharType="end"/>
            </w:r>
          </w:hyperlink>
        </w:p>
        <w:p w:rsidR="00366CB8" w:rsidRDefault="00536AFF">
          <w:pPr>
            <w:pStyle w:val="TOC3"/>
            <w:tabs>
              <w:tab w:val="right" w:leader="dot" w:pos="9962"/>
            </w:tabs>
            <w:rPr>
              <w:rFonts w:eastAsiaTheme="minorEastAsia"/>
              <w:noProof/>
            </w:rPr>
          </w:pPr>
          <w:hyperlink w:anchor="_Toc134612171" w:history="1">
            <w:r w:rsidR="00366CB8" w:rsidRPr="00E65DAB">
              <w:rPr>
                <w:rStyle w:val="Hyperlink"/>
                <w:noProof/>
                <w:lang w:val="ro-RO"/>
              </w:rPr>
              <w:t>Registru Jurnal (Înregistrări contabile)</w:t>
            </w:r>
            <w:r w:rsidR="00366CB8">
              <w:rPr>
                <w:noProof/>
                <w:webHidden/>
              </w:rPr>
              <w:tab/>
            </w:r>
            <w:r w:rsidR="00366CB8">
              <w:rPr>
                <w:noProof/>
                <w:webHidden/>
              </w:rPr>
              <w:fldChar w:fldCharType="begin"/>
            </w:r>
            <w:r w:rsidR="00366CB8">
              <w:rPr>
                <w:noProof/>
                <w:webHidden/>
              </w:rPr>
              <w:instrText xml:space="preserve"> PAGEREF _Toc134612171 \h </w:instrText>
            </w:r>
            <w:r w:rsidR="00366CB8">
              <w:rPr>
                <w:noProof/>
                <w:webHidden/>
              </w:rPr>
            </w:r>
            <w:r w:rsidR="00366CB8">
              <w:rPr>
                <w:noProof/>
                <w:webHidden/>
              </w:rPr>
              <w:fldChar w:fldCharType="separate"/>
            </w:r>
            <w:r w:rsidR="00366CB8">
              <w:rPr>
                <w:noProof/>
                <w:webHidden/>
              </w:rPr>
              <w:t>15</w:t>
            </w:r>
            <w:r w:rsidR="00366CB8">
              <w:rPr>
                <w:noProof/>
                <w:webHidden/>
              </w:rPr>
              <w:fldChar w:fldCharType="end"/>
            </w:r>
          </w:hyperlink>
        </w:p>
        <w:p w:rsidR="00366CB8" w:rsidRDefault="00536AFF">
          <w:pPr>
            <w:pStyle w:val="TOC3"/>
            <w:tabs>
              <w:tab w:val="right" w:leader="dot" w:pos="9962"/>
            </w:tabs>
            <w:rPr>
              <w:rFonts w:eastAsiaTheme="minorEastAsia"/>
              <w:noProof/>
            </w:rPr>
          </w:pPr>
          <w:hyperlink w:anchor="_Toc134612172" w:history="1">
            <w:r w:rsidR="00366CB8" w:rsidRPr="00E65DAB">
              <w:rPr>
                <w:rStyle w:val="Hyperlink"/>
                <w:noProof/>
                <w:lang w:val="ro-RO"/>
              </w:rPr>
              <w:t>Clienți/Furnizori</w:t>
            </w:r>
            <w:r w:rsidR="00366CB8">
              <w:rPr>
                <w:noProof/>
                <w:webHidden/>
              </w:rPr>
              <w:tab/>
            </w:r>
            <w:r w:rsidR="00366CB8">
              <w:rPr>
                <w:noProof/>
                <w:webHidden/>
              </w:rPr>
              <w:fldChar w:fldCharType="begin"/>
            </w:r>
            <w:r w:rsidR="00366CB8">
              <w:rPr>
                <w:noProof/>
                <w:webHidden/>
              </w:rPr>
              <w:instrText xml:space="preserve"> PAGEREF _Toc134612172 \h </w:instrText>
            </w:r>
            <w:r w:rsidR="00366CB8">
              <w:rPr>
                <w:noProof/>
                <w:webHidden/>
              </w:rPr>
            </w:r>
            <w:r w:rsidR="00366CB8">
              <w:rPr>
                <w:noProof/>
                <w:webHidden/>
              </w:rPr>
              <w:fldChar w:fldCharType="separate"/>
            </w:r>
            <w:r w:rsidR="00366CB8">
              <w:rPr>
                <w:noProof/>
                <w:webHidden/>
              </w:rPr>
              <w:t>16</w:t>
            </w:r>
            <w:r w:rsidR="00366CB8">
              <w:rPr>
                <w:noProof/>
                <w:webHidden/>
              </w:rPr>
              <w:fldChar w:fldCharType="end"/>
            </w:r>
          </w:hyperlink>
        </w:p>
        <w:p w:rsidR="00366CB8" w:rsidRDefault="00536AFF">
          <w:pPr>
            <w:pStyle w:val="TOC3"/>
            <w:tabs>
              <w:tab w:val="right" w:leader="dot" w:pos="9962"/>
            </w:tabs>
            <w:rPr>
              <w:rFonts w:eastAsiaTheme="minorEastAsia"/>
              <w:noProof/>
            </w:rPr>
          </w:pPr>
          <w:hyperlink w:anchor="_Toc134612173" w:history="1">
            <w:r w:rsidR="00366CB8" w:rsidRPr="00E65DAB">
              <w:rPr>
                <w:rStyle w:val="Hyperlink"/>
                <w:noProof/>
                <w:lang w:val="ro-RO"/>
              </w:rPr>
              <w:t>Cod taxă TVA</w:t>
            </w:r>
            <w:r w:rsidR="00366CB8">
              <w:rPr>
                <w:noProof/>
                <w:webHidden/>
              </w:rPr>
              <w:tab/>
            </w:r>
            <w:r w:rsidR="00366CB8">
              <w:rPr>
                <w:noProof/>
                <w:webHidden/>
              </w:rPr>
              <w:fldChar w:fldCharType="begin"/>
            </w:r>
            <w:r w:rsidR="00366CB8">
              <w:rPr>
                <w:noProof/>
                <w:webHidden/>
              </w:rPr>
              <w:instrText xml:space="preserve"> PAGEREF _Toc134612173 \h </w:instrText>
            </w:r>
            <w:r w:rsidR="00366CB8">
              <w:rPr>
                <w:noProof/>
                <w:webHidden/>
              </w:rPr>
            </w:r>
            <w:r w:rsidR="00366CB8">
              <w:rPr>
                <w:noProof/>
                <w:webHidden/>
              </w:rPr>
              <w:fldChar w:fldCharType="separate"/>
            </w:r>
            <w:r w:rsidR="00366CB8">
              <w:rPr>
                <w:noProof/>
                <w:webHidden/>
              </w:rPr>
              <w:t>16</w:t>
            </w:r>
            <w:r w:rsidR="00366CB8">
              <w:rPr>
                <w:noProof/>
                <w:webHidden/>
              </w:rPr>
              <w:fldChar w:fldCharType="end"/>
            </w:r>
          </w:hyperlink>
        </w:p>
        <w:p w:rsidR="00366CB8" w:rsidRDefault="00536AFF">
          <w:pPr>
            <w:pStyle w:val="TOC3"/>
            <w:tabs>
              <w:tab w:val="right" w:leader="dot" w:pos="9962"/>
            </w:tabs>
            <w:rPr>
              <w:rFonts w:eastAsiaTheme="minorEastAsia"/>
              <w:noProof/>
            </w:rPr>
          </w:pPr>
          <w:hyperlink w:anchor="_Toc134612174" w:history="1">
            <w:r w:rsidR="00366CB8" w:rsidRPr="00E65DAB">
              <w:rPr>
                <w:rStyle w:val="Hyperlink"/>
                <w:noProof/>
                <w:lang w:val="ro-RO"/>
              </w:rPr>
              <w:t>Cod taxă WHT</w:t>
            </w:r>
            <w:r w:rsidR="00366CB8">
              <w:rPr>
                <w:noProof/>
                <w:webHidden/>
              </w:rPr>
              <w:tab/>
            </w:r>
            <w:r w:rsidR="00366CB8">
              <w:rPr>
                <w:noProof/>
                <w:webHidden/>
              </w:rPr>
              <w:fldChar w:fldCharType="begin"/>
            </w:r>
            <w:r w:rsidR="00366CB8">
              <w:rPr>
                <w:noProof/>
                <w:webHidden/>
              </w:rPr>
              <w:instrText xml:space="preserve"> PAGEREF _Toc134612174 \h </w:instrText>
            </w:r>
            <w:r w:rsidR="00366CB8">
              <w:rPr>
                <w:noProof/>
                <w:webHidden/>
              </w:rPr>
            </w:r>
            <w:r w:rsidR="00366CB8">
              <w:rPr>
                <w:noProof/>
                <w:webHidden/>
              </w:rPr>
              <w:fldChar w:fldCharType="separate"/>
            </w:r>
            <w:r w:rsidR="00366CB8">
              <w:rPr>
                <w:noProof/>
                <w:webHidden/>
              </w:rPr>
              <w:t>16</w:t>
            </w:r>
            <w:r w:rsidR="00366CB8">
              <w:rPr>
                <w:noProof/>
                <w:webHidden/>
              </w:rPr>
              <w:fldChar w:fldCharType="end"/>
            </w:r>
          </w:hyperlink>
        </w:p>
        <w:p w:rsidR="00366CB8" w:rsidRDefault="00536AFF">
          <w:pPr>
            <w:pStyle w:val="TOC3"/>
            <w:tabs>
              <w:tab w:val="right" w:leader="dot" w:pos="9962"/>
            </w:tabs>
            <w:rPr>
              <w:rFonts w:eastAsiaTheme="minorEastAsia"/>
              <w:noProof/>
            </w:rPr>
          </w:pPr>
          <w:hyperlink w:anchor="_Toc134612175" w:history="1">
            <w:r w:rsidR="00366CB8" w:rsidRPr="00E65DAB">
              <w:rPr>
                <w:rStyle w:val="Hyperlink"/>
                <w:noProof/>
                <w:lang w:val="ro-RO"/>
              </w:rPr>
              <w:t>Facturi vânzare / achiziție</w:t>
            </w:r>
            <w:r w:rsidR="00366CB8">
              <w:rPr>
                <w:noProof/>
                <w:webHidden/>
              </w:rPr>
              <w:tab/>
            </w:r>
            <w:r w:rsidR="00366CB8">
              <w:rPr>
                <w:noProof/>
                <w:webHidden/>
              </w:rPr>
              <w:fldChar w:fldCharType="begin"/>
            </w:r>
            <w:r w:rsidR="00366CB8">
              <w:rPr>
                <w:noProof/>
                <w:webHidden/>
              </w:rPr>
              <w:instrText xml:space="preserve"> PAGEREF _Toc134612175 \h </w:instrText>
            </w:r>
            <w:r w:rsidR="00366CB8">
              <w:rPr>
                <w:noProof/>
                <w:webHidden/>
              </w:rPr>
            </w:r>
            <w:r w:rsidR="00366CB8">
              <w:rPr>
                <w:noProof/>
                <w:webHidden/>
              </w:rPr>
              <w:fldChar w:fldCharType="separate"/>
            </w:r>
            <w:r w:rsidR="00366CB8">
              <w:rPr>
                <w:noProof/>
                <w:webHidden/>
              </w:rPr>
              <w:t>16</w:t>
            </w:r>
            <w:r w:rsidR="00366CB8">
              <w:rPr>
                <w:noProof/>
                <w:webHidden/>
              </w:rPr>
              <w:fldChar w:fldCharType="end"/>
            </w:r>
          </w:hyperlink>
        </w:p>
        <w:p w:rsidR="00366CB8" w:rsidRDefault="00536AFF">
          <w:pPr>
            <w:pStyle w:val="TOC3"/>
            <w:tabs>
              <w:tab w:val="right" w:leader="dot" w:pos="9962"/>
            </w:tabs>
            <w:rPr>
              <w:rFonts w:eastAsiaTheme="minorEastAsia"/>
              <w:noProof/>
            </w:rPr>
          </w:pPr>
          <w:hyperlink w:anchor="_Toc134612176" w:history="1">
            <w:r w:rsidR="00366CB8" w:rsidRPr="00E65DAB">
              <w:rPr>
                <w:rStyle w:val="Hyperlink"/>
                <w:noProof/>
                <w:lang w:val="ro-RO"/>
              </w:rPr>
              <w:t>Plăți</w:t>
            </w:r>
            <w:r w:rsidR="00366CB8">
              <w:rPr>
                <w:noProof/>
                <w:webHidden/>
              </w:rPr>
              <w:tab/>
            </w:r>
            <w:r w:rsidR="00366CB8">
              <w:rPr>
                <w:noProof/>
                <w:webHidden/>
              </w:rPr>
              <w:fldChar w:fldCharType="begin"/>
            </w:r>
            <w:r w:rsidR="00366CB8">
              <w:rPr>
                <w:noProof/>
                <w:webHidden/>
              </w:rPr>
              <w:instrText xml:space="preserve"> PAGEREF _Toc134612176 \h </w:instrText>
            </w:r>
            <w:r w:rsidR="00366CB8">
              <w:rPr>
                <w:noProof/>
                <w:webHidden/>
              </w:rPr>
            </w:r>
            <w:r w:rsidR="00366CB8">
              <w:rPr>
                <w:noProof/>
                <w:webHidden/>
              </w:rPr>
              <w:fldChar w:fldCharType="separate"/>
            </w:r>
            <w:r w:rsidR="00366CB8">
              <w:rPr>
                <w:noProof/>
                <w:webHidden/>
              </w:rPr>
              <w:t>16</w:t>
            </w:r>
            <w:r w:rsidR="00366CB8">
              <w:rPr>
                <w:noProof/>
                <w:webHidden/>
              </w:rPr>
              <w:fldChar w:fldCharType="end"/>
            </w:r>
          </w:hyperlink>
        </w:p>
        <w:p w:rsidR="00366CB8" w:rsidRDefault="00536AFF">
          <w:pPr>
            <w:pStyle w:val="TOC3"/>
            <w:tabs>
              <w:tab w:val="right" w:leader="dot" w:pos="9962"/>
            </w:tabs>
            <w:rPr>
              <w:rFonts w:eastAsiaTheme="minorEastAsia"/>
              <w:noProof/>
            </w:rPr>
          </w:pPr>
          <w:hyperlink w:anchor="_Toc134612177" w:history="1">
            <w:r w:rsidR="00366CB8" w:rsidRPr="00E65DAB">
              <w:rPr>
                <w:rStyle w:val="Hyperlink"/>
                <w:noProof/>
                <w:lang w:val="ro-RO"/>
              </w:rPr>
              <w:t>Stocuri</w:t>
            </w:r>
            <w:r w:rsidR="00366CB8">
              <w:rPr>
                <w:noProof/>
                <w:webHidden/>
              </w:rPr>
              <w:tab/>
            </w:r>
            <w:r w:rsidR="00366CB8">
              <w:rPr>
                <w:noProof/>
                <w:webHidden/>
              </w:rPr>
              <w:fldChar w:fldCharType="begin"/>
            </w:r>
            <w:r w:rsidR="00366CB8">
              <w:rPr>
                <w:noProof/>
                <w:webHidden/>
              </w:rPr>
              <w:instrText xml:space="preserve"> PAGEREF _Toc134612177 \h </w:instrText>
            </w:r>
            <w:r w:rsidR="00366CB8">
              <w:rPr>
                <w:noProof/>
                <w:webHidden/>
              </w:rPr>
            </w:r>
            <w:r w:rsidR="00366CB8">
              <w:rPr>
                <w:noProof/>
                <w:webHidden/>
              </w:rPr>
              <w:fldChar w:fldCharType="separate"/>
            </w:r>
            <w:r w:rsidR="00366CB8">
              <w:rPr>
                <w:noProof/>
                <w:webHidden/>
              </w:rPr>
              <w:t>16</w:t>
            </w:r>
            <w:r w:rsidR="00366CB8">
              <w:rPr>
                <w:noProof/>
                <w:webHidden/>
              </w:rPr>
              <w:fldChar w:fldCharType="end"/>
            </w:r>
          </w:hyperlink>
        </w:p>
        <w:p w:rsidR="00366CB8" w:rsidRDefault="00536AFF">
          <w:pPr>
            <w:pStyle w:val="TOC3"/>
            <w:tabs>
              <w:tab w:val="right" w:leader="dot" w:pos="9962"/>
            </w:tabs>
            <w:rPr>
              <w:rFonts w:eastAsiaTheme="minorEastAsia"/>
              <w:noProof/>
            </w:rPr>
          </w:pPr>
          <w:hyperlink w:anchor="_Toc134612178" w:history="1">
            <w:r w:rsidR="00366CB8" w:rsidRPr="00E65DAB">
              <w:rPr>
                <w:rStyle w:val="Hyperlink"/>
                <w:noProof/>
                <w:lang w:val="ro-RO"/>
              </w:rPr>
              <w:t>Rulaje</w:t>
            </w:r>
            <w:r w:rsidR="00366CB8">
              <w:rPr>
                <w:noProof/>
                <w:webHidden/>
              </w:rPr>
              <w:tab/>
            </w:r>
            <w:r w:rsidR="00366CB8">
              <w:rPr>
                <w:noProof/>
                <w:webHidden/>
              </w:rPr>
              <w:fldChar w:fldCharType="begin"/>
            </w:r>
            <w:r w:rsidR="00366CB8">
              <w:rPr>
                <w:noProof/>
                <w:webHidden/>
              </w:rPr>
              <w:instrText xml:space="preserve"> PAGEREF _Toc134612178 \h </w:instrText>
            </w:r>
            <w:r w:rsidR="00366CB8">
              <w:rPr>
                <w:noProof/>
                <w:webHidden/>
              </w:rPr>
            </w:r>
            <w:r w:rsidR="00366CB8">
              <w:rPr>
                <w:noProof/>
                <w:webHidden/>
              </w:rPr>
              <w:fldChar w:fldCharType="separate"/>
            </w:r>
            <w:r w:rsidR="00366CB8">
              <w:rPr>
                <w:noProof/>
                <w:webHidden/>
              </w:rPr>
              <w:t>16</w:t>
            </w:r>
            <w:r w:rsidR="00366CB8">
              <w:rPr>
                <w:noProof/>
                <w:webHidden/>
              </w:rPr>
              <w:fldChar w:fldCharType="end"/>
            </w:r>
          </w:hyperlink>
        </w:p>
        <w:p w:rsidR="00366CB8" w:rsidRDefault="00536AFF">
          <w:pPr>
            <w:pStyle w:val="TOC3"/>
            <w:tabs>
              <w:tab w:val="right" w:leader="dot" w:pos="9962"/>
            </w:tabs>
            <w:rPr>
              <w:rFonts w:eastAsiaTheme="minorEastAsia"/>
              <w:noProof/>
            </w:rPr>
          </w:pPr>
          <w:hyperlink w:anchor="_Toc134612179" w:history="1">
            <w:r w:rsidR="00366CB8" w:rsidRPr="00E65DAB">
              <w:rPr>
                <w:rStyle w:val="Hyperlink"/>
                <w:noProof/>
              </w:rPr>
              <w:t xml:space="preserve">Active </w:t>
            </w:r>
            <w:r w:rsidR="00366CB8" w:rsidRPr="00E65DAB">
              <w:rPr>
                <w:rStyle w:val="Hyperlink"/>
                <w:noProof/>
                <w:lang w:val="ro-RO"/>
              </w:rPr>
              <w:t>și Tranzacții active</w:t>
            </w:r>
            <w:r w:rsidR="00366CB8">
              <w:rPr>
                <w:noProof/>
                <w:webHidden/>
              </w:rPr>
              <w:tab/>
            </w:r>
            <w:r w:rsidR="00366CB8">
              <w:rPr>
                <w:noProof/>
                <w:webHidden/>
              </w:rPr>
              <w:fldChar w:fldCharType="begin"/>
            </w:r>
            <w:r w:rsidR="00366CB8">
              <w:rPr>
                <w:noProof/>
                <w:webHidden/>
              </w:rPr>
              <w:instrText xml:space="preserve"> PAGEREF _Toc134612179 \h </w:instrText>
            </w:r>
            <w:r w:rsidR="00366CB8">
              <w:rPr>
                <w:noProof/>
                <w:webHidden/>
              </w:rPr>
            </w:r>
            <w:r w:rsidR="00366CB8">
              <w:rPr>
                <w:noProof/>
                <w:webHidden/>
              </w:rPr>
              <w:fldChar w:fldCharType="separate"/>
            </w:r>
            <w:r w:rsidR="00366CB8">
              <w:rPr>
                <w:noProof/>
                <w:webHidden/>
              </w:rPr>
              <w:t>16</w:t>
            </w:r>
            <w:r w:rsidR="00366CB8">
              <w:rPr>
                <w:noProof/>
                <w:webHidden/>
              </w:rPr>
              <w:fldChar w:fldCharType="end"/>
            </w:r>
          </w:hyperlink>
        </w:p>
        <w:p w:rsidR="00366CB8" w:rsidRDefault="00536AFF">
          <w:pPr>
            <w:pStyle w:val="TOC2"/>
            <w:tabs>
              <w:tab w:val="right" w:leader="dot" w:pos="9962"/>
            </w:tabs>
            <w:rPr>
              <w:noProof/>
              <w:lang w:eastAsia="en-US"/>
            </w:rPr>
          </w:pPr>
          <w:hyperlink w:anchor="_Toc134612180" w:history="1">
            <w:r w:rsidR="00366CB8" w:rsidRPr="00E65DAB">
              <w:rPr>
                <w:rStyle w:val="Hyperlink"/>
                <w:noProof/>
              </w:rPr>
              <w:t>Verific</w:t>
            </w:r>
            <w:r w:rsidR="00366CB8" w:rsidRPr="00E65DAB">
              <w:rPr>
                <w:rStyle w:val="Hyperlink"/>
                <w:noProof/>
                <w:lang w:val="ro-RO"/>
              </w:rPr>
              <w:t>ări calitative ale informațiilor</w:t>
            </w:r>
            <w:r w:rsidR="00366CB8">
              <w:rPr>
                <w:noProof/>
                <w:webHidden/>
              </w:rPr>
              <w:tab/>
            </w:r>
            <w:r w:rsidR="00366CB8">
              <w:rPr>
                <w:noProof/>
                <w:webHidden/>
              </w:rPr>
              <w:fldChar w:fldCharType="begin"/>
            </w:r>
            <w:r w:rsidR="00366CB8">
              <w:rPr>
                <w:noProof/>
                <w:webHidden/>
              </w:rPr>
              <w:instrText xml:space="preserve"> PAGEREF _Toc134612180 \h </w:instrText>
            </w:r>
            <w:r w:rsidR="00366CB8">
              <w:rPr>
                <w:noProof/>
                <w:webHidden/>
              </w:rPr>
            </w:r>
            <w:r w:rsidR="00366CB8">
              <w:rPr>
                <w:noProof/>
                <w:webHidden/>
              </w:rPr>
              <w:fldChar w:fldCharType="separate"/>
            </w:r>
            <w:r w:rsidR="00366CB8">
              <w:rPr>
                <w:noProof/>
                <w:webHidden/>
              </w:rPr>
              <w:t>17</w:t>
            </w:r>
            <w:r w:rsidR="00366CB8">
              <w:rPr>
                <w:noProof/>
                <w:webHidden/>
              </w:rPr>
              <w:fldChar w:fldCharType="end"/>
            </w:r>
          </w:hyperlink>
        </w:p>
        <w:p w:rsidR="00366CB8" w:rsidRDefault="00536AFF">
          <w:pPr>
            <w:pStyle w:val="TOC3"/>
            <w:tabs>
              <w:tab w:val="right" w:leader="dot" w:pos="9962"/>
            </w:tabs>
            <w:rPr>
              <w:rFonts w:eastAsiaTheme="minorEastAsia"/>
              <w:noProof/>
            </w:rPr>
          </w:pPr>
          <w:hyperlink w:anchor="_Toc134612181" w:history="1">
            <w:r w:rsidR="00366CB8" w:rsidRPr="00E65DAB">
              <w:rPr>
                <w:rStyle w:val="Hyperlink"/>
                <w:noProof/>
                <w:lang w:val="ro-RO"/>
              </w:rPr>
              <w:t>Cod SAFT client/furnizor</w:t>
            </w:r>
            <w:r w:rsidR="00366CB8">
              <w:rPr>
                <w:noProof/>
                <w:webHidden/>
              </w:rPr>
              <w:tab/>
            </w:r>
            <w:r w:rsidR="00366CB8">
              <w:rPr>
                <w:noProof/>
                <w:webHidden/>
              </w:rPr>
              <w:fldChar w:fldCharType="begin"/>
            </w:r>
            <w:r w:rsidR="00366CB8">
              <w:rPr>
                <w:noProof/>
                <w:webHidden/>
              </w:rPr>
              <w:instrText xml:space="preserve"> PAGEREF _Toc134612181 \h </w:instrText>
            </w:r>
            <w:r w:rsidR="00366CB8">
              <w:rPr>
                <w:noProof/>
                <w:webHidden/>
              </w:rPr>
            </w:r>
            <w:r w:rsidR="00366CB8">
              <w:rPr>
                <w:noProof/>
                <w:webHidden/>
              </w:rPr>
              <w:fldChar w:fldCharType="separate"/>
            </w:r>
            <w:r w:rsidR="00366CB8">
              <w:rPr>
                <w:noProof/>
                <w:webHidden/>
              </w:rPr>
              <w:t>17</w:t>
            </w:r>
            <w:r w:rsidR="00366CB8">
              <w:rPr>
                <w:noProof/>
                <w:webHidden/>
              </w:rPr>
              <w:fldChar w:fldCharType="end"/>
            </w:r>
          </w:hyperlink>
        </w:p>
        <w:p w:rsidR="00366CB8" w:rsidRDefault="00536AFF">
          <w:pPr>
            <w:pStyle w:val="TOC1"/>
            <w:tabs>
              <w:tab w:val="right" w:leader="dot" w:pos="9962"/>
            </w:tabs>
            <w:rPr>
              <w:noProof/>
              <w:lang w:eastAsia="en-US"/>
            </w:rPr>
          </w:pPr>
          <w:hyperlink w:anchor="_Toc134612182" w:history="1">
            <w:r w:rsidR="00366CB8" w:rsidRPr="00E65DAB">
              <w:rPr>
                <w:rStyle w:val="Hyperlink"/>
                <w:noProof/>
                <w:lang w:val="ro-RO"/>
              </w:rPr>
              <w:t>Coduri de eroare</w:t>
            </w:r>
            <w:r w:rsidR="00366CB8">
              <w:rPr>
                <w:noProof/>
                <w:webHidden/>
              </w:rPr>
              <w:tab/>
            </w:r>
            <w:r w:rsidR="00366CB8">
              <w:rPr>
                <w:noProof/>
                <w:webHidden/>
              </w:rPr>
              <w:fldChar w:fldCharType="begin"/>
            </w:r>
            <w:r w:rsidR="00366CB8">
              <w:rPr>
                <w:noProof/>
                <w:webHidden/>
              </w:rPr>
              <w:instrText xml:space="preserve"> PAGEREF _Toc134612182 \h </w:instrText>
            </w:r>
            <w:r w:rsidR="00366CB8">
              <w:rPr>
                <w:noProof/>
                <w:webHidden/>
              </w:rPr>
            </w:r>
            <w:r w:rsidR="00366CB8">
              <w:rPr>
                <w:noProof/>
                <w:webHidden/>
              </w:rPr>
              <w:fldChar w:fldCharType="separate"/>
            </w:r>
            <w:r w:rsidR="00366CB8">
              <w:rPr>
                <w:noProof/>
                <w:webHidden/>
              </w:rPr>
              <w:t>19</w:t>
            </w:r>
            <w:r w:rsidR="00366CB8">
              <w:rPr>
                <w:noProof/>
                <w:webHidden/>
              </w:rPr>
              <w:fldChar w:fldCharType="end"/>
            </w:r>
          </w:hyperlink>
        </w:p>
        <w:p w:rsidR="00366CB8" w:rsidRDefault="00536AFF">
          <w:pPr>
            <w:pStyle w:val="TOC1"/>
            <w:tabs>
              <w:tab w:val="right" w:leader="dot" w:pos="9962"/>
            </w:tabs>
            <w:rPr>
              <w:noProof/>
              <w:lang w:eastAsia="en-US"/>
            </w:rPr>
          </w:pPr>
          <w:hyperlink w:anchor="_Toc134612183" w:history="1">
            <w:r w:rsidR="00366CB8" w:rsidRPr="00E65DAB">
              <w:rPr>
                <w:rStyle w:val="Hyperlink"/>
                <w:noProof/>
                <w:lang w:val="ro-RO"/>
              </w:rPr>
              <w:t>Note</w:t>
            </w:r>
            <w:r w:rsidR="00366CB8">
              <w:rPr>
                <w:noProof/>
                <w:webHidden/>
              </w:rPr>
              <w:tab/>
            </w:r>
            <w:r w:rsidR="00366CB8">
              <w:rPr>
                <w:noProof/>
                <w:webHidden/>
              </w:rPr>
              <w:fldChar w:fldCharType="begin"/>
            </w:r>
            <w:r w:rsidR="00366CB8">
              <w:rPr>
                <w:noProof/>
                <w:webHidden/>
              </w:rPr>
              <w:instrText xml:space="preserve"> PAGEREF _Toc134612183 \h </w:instrText>
            </w:r>
            <w:r w:rsidR="00366CB8">
              <w:rPr>
                <w:noProof/>
                <w:webHidden/>
              </w:rPr>
            </w:r>
            <w:r w:rsidR="00366CB8">
              <w:rPr>
                <w:noProof/>
                <w:webHidden/>
              </w:rPr>
              <w:fldChar w:fldCharType="separate"/>
            </w:r>
            <w:r w:rsidR="00366CB8">
              <w:rPr>
                <w:noProof/>
                <w:webHidden/>
              </w:rPr>
              <w:t>20</w:t>
            </w:r>
            <w:r w:rsidR="00366CB8">
              <w:rPr>
                <w:noProof/>
                <w:webHidden/>
              </w:rPr>
              <w:fldChar w:fldCharType="end"/>
            </w:r>
          </w:hyperlink>
        </w:p>
        <w:p w:rsidR="00366CB8" w:rsidRDefault="00536AFF">
          <w:pPr>
            <w:pStyle w:val="TOC2"/>
            <w:tabs>
              <w:tab w:val="right" w:leader="dot" w:pos="9962"/>
            </w:tabs>
            <w:rPr>
              <w:noProof/>
              <w:lang w:eastAsia="en-US"/>
            </w:rPr>
          </w:pPr>
          <w:hyperlink w:anchor="_Toc134612184" w:history="1">
            <w:r w:rsidR="00366CB8" w:rsidRPr="00E65DAB">
              <w:rPr>
                <w:rStyle w:val="Hyperlink"/>
                <w:noProof/>
                <w:lang w:val="ro-RO"/>
              </w:rPr>
              <w:t>Întrebări și răspunsuri / exemple ANAF</w:t>
            </w:r>
            <w:r w:rsidR="00366CB8">
              <w:rPr>
                <w:noProof/>
                <w:webHidden/>
              </w:rPr>
              <w:tab/>
            </w:r>
            <w:r w:rsidR="00366CB8">
              <w:rPr>
                <w:noProof/>
                <w:webHidden/>
              </w:rPr>
              <w:fldChar w:fldCharType="begin"/>
            </w:r>
            <w:r w:rsidR="00366CB8">
              <w:rPr>
                <w:noProof/>
                <w:webHidden/>
              </w:rPr>
              <w:instrText xml:space="preserve"> PAGEREF _Toc134612184 \h </w:instrText>
            </w:r>
            <w:r w:rsidR="00366CB8">
              <w:rPr>
                <w:noProof/>
                <w:webHidden/>
              </w:rPr>
            </w:r>
            <w:r w:rsidR="00366CB8">
              <w:rPr>
                <w:noProof/>
                <w:webHidden/>
              </w:rPr>
              <w:fldChar w:fldCharType="separate"/>
            </w:r>
            <w:r w:rsidR="00366CB8">
              <w:rPr>
                <w:noProof/>
                <w:webHidden/>
              </w:rPr>
              <w:t>20</w:t>
            </w:r>
            <w:r w:rsidR="00366CB8">
              <w:rPr>
                <w:noProof/>
                <w:webHidden/>
              </w:rPr>
              <w:fldChar w:fldCharType="end"/>
            </w:r>
          </w:hyperlink>
        </w:p>
        <w:p w:rsidR="00366CB8" w:rsidRDefault="00536AFF">
          <w:pPr>
            <w:pStyle w:val="TOC2"/>
            <w:tabs>
              <w:tab w:val="right" w:leader="dot" w:pos="9962"/>
            </w:tabs>
            <w:rPr>
              <w:noProof/>
              <w:lang w:eastAsia="en-US"/>
            </w:rPr>
          </w:pPr>
          <w:hyperlink w:anchor="_Toc134612185" w:history="1">
            <w:r w:rsidR="00366CB8" w:rsidRPr="00E65DAB">
              <w:rPr>
                <w:rStyle w:val="Hyperlink"/>
                <w:noProof/>
                <w:lang w:val="ro-RO"/>
              </w:rPr>
              <w:t>Nomenclator coduri taxă ANAF</w:t>
            </w:r>
            <w:r w:rsidR="00366CB8">
              <w:rPr>
                <w:noProof/>
                <w:webHidden/>
              </w:rPr>
              <w:tab/>
            </w:r>
            <w:r w:rsidR="00366CB8">
              <w:rPr>
                <w:noProof/>
                <w:webHidden/>
              </w:rPr>
              <w:fldChar w:fldCharType="begin"/>
            </w:r>
            <w:r w:rsidR="00366CB8">
              <w:rPr>
                <w:noProof/>
                <w:webHidden/>
              </w:rPr>
              <w:instrText xml:space="preserve"> PAGEREF _Toc134612185 \h </w:instrText>
            </w:r>
            <w:r w:rsidR="00366CB8">
              <w:rPr>
                <w:noProof/>
                <w:webHidden/>
              </w:rPr>
            </w:r>
            <w:r w:rsidR="00366CB8">
              <w:rPr>
                <w:noProof/>
                <w:webHidden/>
              </w:rPr>
              <w:fldChar w:fldCharType="separate"/>
            </w:r>
            <w:r w:rsidR="00366CB8">
              <w:rPr>
                <w:noProof/>
                <w:webHidden/>
              </w:rPr>
              <w:t>20</w:t>
            </w:r>
            <w:r w:rsidR="00366CB8">
              <w:rPr>
                <w:noProof/>
                <w:webHidden/>
              </w:rPr>
              <w:fldChar w:fldCharType="end"/>
            </w:r>
          </w:hyperlink>
        </w:p>
        <w:p w:rsidR="00CB14CD" w:rsidRDefault="00CB14CD" w:rsidP="00CB14CD">
          <w:pPr>
            <w:rPr>
              <w:noProof/>
            </w:rPr>
          </w:pPr>
          <w:r>
            <w:rPr>
              <w:b/>
              <w:bCs/>
              <w:noProof/>
            </w:rPr>
            <w:fldChar w:fldCharType="end"/>
          </w:r>
        </w:p>
      </w:sdtContent>
    </w:sdt>
    <w:p w:rsidR="00CB14CD" w:rsidRDefault="00CB14CD" w:rsidP="004B4DAD">
      <w:pPr>
        <w:pStyle w:val="Heading1"/>
      </w:pPr>
    </w:p>
    <w:p w:rsidR="00CB14CD" w:rsidRDefault="00CB14CD">
      <w:pPr>
        <w:rPr>
          <w:rFonts w:asciiTheme="majorHAnsi" w:eastAsiaTheme="majorEastAsia" w:hAnsiTheme="majorHAnsi" w:cstheme="majorBidi"/>
          <w:b/>
          <w:bCs/>
          <w:color w:val="365F91" w:themeColor="accent1" w:themeShade="BF"/>
          <w:sz w:val="28"/>
          <w:szCs w:val="28"/>
        </w:rPr>
      </w:pPr>
      <w:r>
        <w:br w:type="page"/>
      </w:r>
    </w:p>
    <w:p w:rsidR="00CB14CD" w:rsidRDefault="00CB14CD" w:rsidP="00CB14CD">
      <w:pPr>
        <w:pStyle w:val="Heading1"/>
      </w:pPr>
      <w:bookmarkStart w:id="0" w:name="_Toc134612145"/>
      <w:r>
        <w:lastRenderedPageBreak/>
        <w:t>Istoric modificări</w:t>
      </w:r>
      <w:bookmarkEnd w:id="0"/>
    </w:p>
    <w:p w:rsidR="00CB111A" w:rsidRPr="00232A3F" w:rsidRDefault="00CB14CD" w:rsidP="00CB14CD">
      <w:r>
        <w:t>29.03.2022 Prima versiune a ghidului</w:t>
      </w:r>
      <w:r w:rsidR="005E304F">
        <w:br/>
      </w:r>
      <w:r w:rsidR="0013771A">
        <w:t>12.04.2022</w:t>
      </w:r>
      <w:r w:rsidR="00E36F30">
        <w:t xml:space="preserve"> Cod Plată SAFT - precizări achizitori 542, viramente interne 581 </w:t>
      </w:r>
      <w:r w:rsidR="005E304F">
        <w:br/>
        <w:t xml:space="preserve">13.04.2022 </w:t>
      </w:r>
      <w:r w:rsidR="00AA5360">
        <w:t>Cod Taxă SAFT – adăugare secțiune “</w:t>
      </w:r>
      <w:r w:rsidR="00AA5360" w:rsidRPr="00AA5360">
        <w:t>Achiziții deductibile 50%,  nedeductibile</w:t>
      </w:r>
      <w:r w:rsidR="00AA5360">
        <w:t>”</w:t>
      </w:r>
      <w:r w:rsidR="00172FC1">
        <w:br/>
        <w:t>26.04.2022 Declara</w:t>
      </w:r>
      <w:r w:rsidR="00172FC1">
        <w:rPr>
          <w:lang w:val="ro-RO"/>
        </w:rPr>
        <w:t>ția 406 SAFT – actualizare informații formular D406</w:t>
      </w:r>
      <w:r w:rsidR="00902F90">
        <w:t>;</w:t>
      </w:r>
      <w:r w:rsidR="00902F90">
        <w:br/>
        <w:t>-</w:t>
      </w:r>
      <w:r w:rsidR="00172FC1">
        <w:rPr>
          <w:lang w:val="ro-RO"/>
        </w:rPr>
        <w:t xml:space="preserve"> </w:t>
      </w:r>
      <w:r w:rsidR="00902F90">
        <w:rPr>
          <w:lang w:val="ro-RO"/>
        </w:rPr>
        <w:t>A</w:t>
      </w:r>
      <w:r w:rsidR="00172FC1">
        <w:rPr>
          <w:lang w:val="ro-RO"/>
        </w:rPr>
        <w:t>dăugare Documente Sursă – Facturi Vânzare/Achiziție</w:t>
      </w:r>
      <w:r w:rsidR="0009016F">
        <w:rPr>
          <w:lang w:val="ro-RO"/>
        </w:rPr>
        <w:br/>
        <w:t>05.05.2022 Cod Plată SAFT – detaliere plăți achizitori, completare tipuri de operații care nu sunt obligatorii</w:t>
      </w:r>
      <w:r w:rsidR="00902F90">
        <w:t>;</w:t>
      </w:r>
      <w:r w:rsidR="00902F90">
        <w:br/>
        <w:t xml:space="preserve">- </w:t>
      </w:r>
      <w:r w:rsidR="0009016F">
        <w:t>Note – ad</w:t>
      </w:r>
      <w:r w:rsidR="0009016F">
        <w:rPr>
          <w:lang w:val="ro-RO"/>
        </w:rPr>
        <w:t>ăugare algoritm Cod SAFT client/furnizor</w:t>
      </w:r>
      <w:r w:rsidR="008C34DD">
        <w:rPr>
          <w:lang w:val="ro-RO"/>
        </w:rPr>
        <w:br/>
        <w:t>06.0</w:t>
      </w:r>
      <w:r w:rsidR="00841279">
        <w:rPr>
          <w:lang w:val="ro-RO"/>
        </w:rPr>
        <w:t>5</w:t>
      </w:r>
      <w:r w:rsidR="008C34DD">
        <w:rPr>
          <w:lang w:val="ro-RO"/>
        </w:rPr>
        <w:t>.2022 Adăugare secțiune Note – Întrebări și răspunsuri / exemple ANAF</w:t>
      </w:r>
      <w:r w:rsidR="00CB111A">
        <w:rPr>
          <w:lang w:val="ro-RO"/>
        </w:rPr>
        <w:t>; Declarația 406 – nota declarație rectificativă</w:t>
      </w:r>
      <w:r w:rsidR="00CB111A">
        <w:t xml:space="preserve">; </w:t>
      </w:r>
      <w:r w:rsidR="00902F90">
        <w:br/>
        <w:t xml:space="preserve">- </w:t>
      </w:r>
      <w:r w:rsidR="00996502">
        <w:t>M</w:t>
      </w:r>
      <w:r w:rsidR="00CB111A">
        <w:t>odificare not</w:t>
      </w:r>
      <w:r w:rsidR="00CB111A">
        <w:rPr>
          <w:lang w:val="ro-RO"/>
        </w:rPr>
        <w:t xml:space="preserve">ă Cod taxă SAFT </w:t>
      </w:r>
      <w:r w:rsidR="00CB111A">
        <w:t>&gt; Facturi achizi</w:t>
      </w:r>
      <w:r w:rsidR="00CB111A">
        <w:rPr>
          <w:lang w:val="ro-RO"/>
        </w:rPr>
        <w:t>ție sau livrare</w:t>
      </w:r>
      <w:r w:rsidR="00996502">
        <w:rPr>
          <w:lang w:val="ro-RO"/>
        </w:rPr>
        <w:t xml:space="preserve">; </w:t>
      </w:r>
      <w:r w:rsidR="00902F90">
        <w:rPr>
          <w:lang w:val="ro-RO"/>
        </w:rPr>
        <w:br/>
      </w:r>
      <w:r w:rsidR="00B17991">
        <w:rPr>
          <w:lang w:val="ro-RO"/>
        </w:rPr>
        <w:t xml:space="preserve">10.05.2022 </w:t>
      </w:r>
      <w:r w:rsidR="00996502">
        <w:rPr>
          <w:lang w:val="ro-RO"/>
        </w:rPr>
        <w:t xml:space="preserve">Adăugare subsecțiune Cod Taxă SAFT </w:t>
      </w:r>
      <w:r w:rsidR="00996502">
        <w:t xml:space="preserve">&gt; </w:t>
      </w:r>
      <w:r w:rsidR="002D1448">
        <w:t xml:space="preserve">Facturi nesosite/neîntocmite, </w:t>
      </w:r>
      <w:r w:rsidR="00996502" w:rsidRPr="00996502">
        <w:rPr>
          <w:lang w:val="ro-RO"/>
        </w:rPr>
        <w:t>Facturi TVA Încasare</w:t>
      </w:r>
      <w:r w:rsidR="005F732D">
        <w:rPr>
          <w:lang w:val="ro-RO"/>
        </w:rPr>
        <w:br/>
        <w:t xml:space="preserve">11.05.2022 Adăugare subsecțiune Declarația 406 SAFT </w:t>
      </w:r>
      <w:r w:rsidR="005F732D">
        <w:t>&gt; Verific</w:t>
      </w:r>
      <w:r w:rsidR="005F732D">
        <w:rPr>
          <w:lang w:val="ro-RO"/>
        </w:rPr>
        <w:t xml:space="preserve">ări </w:t>
      </w:r>
      <w:r w:rsidR="008C3BC3">
        <w:rPr>
          <w:lang w:val="ro-RO"/>
        </w:rPr>
        <w:br/>
        <w:t>13</w:t>
      </w:r>
      <w:r w:rsidR="008C3BC3">
        <w:t>.05.2022 Completare observa</w:t>
      </w:r>
      <w:r w:rsidR="008C3BC3">
        <w:rPr>
          <w:lang w:val="ro-RO"/>
        </w:rPr>
        <w:t xml:space="preserve">ții </w:t>
      </w:r>
      <w:r w:rsidR="00013AC5">
        <w:rPr>
          <w:lang w:val="ro-RO"/>
        </w:rPr>
        <w:t xml:space="preserve">Declarația 406 SAFT &gt; </w:t>
      </w:r>
      <w:r w:rsidR="008C3BC3">
        <w:rPr>
          <w:lang w:val="ro-RO"/>
        </w:rPr>
        <w:t xml:space="preserve">Facturi de Vânzare/Achiziție și Declarația 406 SAFT </w:t>
      </w:r>
      <w:r w:rsidR="008C3BC3">
        <w:t>&gt; Verific</w:t>
      </w:r>
      <w:r w:rsidR="008C3BC3">
        <w:rPr>
          <w:lang w:val="ro-RO"/>
        </w:rPr>
        <w:t xml:space="preserve">ări </w:t>
      </w:r>
      <w:r w:rsidR="008C3BC3">
        <w:t xml:space="preserve">&gt; </w:t>
      </w:r>
      <w:r w:rsidR="008C3BC3">
        <w:rPr>
          <w:lang w:val="ro-RO"/>
        </w:rPr>
        <w:t>Facturi de Vânzare/Achiziție</w:t>
      </w:r>
      <w:r w:rsidR="00983580">
        <w:rPr>
          <w:lang w:val="ro-RO"/>
        </w:rPr>
        <w:br/>
        <w:t xml:space="preserve">- </w:t>
      </w:r>
      <w:r w:rsidR="00983580">
        <w:t>Cod Taxă SAFT  - adăugare secțiune “</w:t>
      </w:r>
      <w:r w:rsidR="00983580">
        <w:rPr>
          <w:lang w:val="ro-RO"/>
        </w:rPr>
        <w:t>Facturi import”</w:t>
      </w:r>
      <w:r w:rsidR="00983580">
        <w:rPr>
          <w:lang w:val="ro-RO"/>
        </w:rPr>
        <w:br/>
        <w:t xml:space="preserve">- Declarația 406 SAFT - adăugare </w:t>
      </w:r>
      <w:r w:rsidR="007315D5">
        <w:rPr>
          <w:lang w:val="ro-RO"/>
        </w:rPr>
        <w:t>secțiuni</w:t>
      </w:r>
      <w:r w:rsidR="00983580">
        <w:rPr>
          <w:lang w:val="ro-RO"/>
        </w:rPr>
        <w:t xml:space="preserve"> „</w:t>
      </w:r>
      <w:r w:rsidR="00983580">
        <w:t>Verific</w:t>
      </w:r>
      <w:r w:rsidR="00983580">
        <w:rPr>
          <w:lang w:val="ro-RO"/>
        </w:rPr>
        <w:t>ări calitative</w:t>
      </w:r>
      <w:r w:rsidR="00983580">
        <w:t>”</w:t>
      </w:r>
      <w:r w:rsidR="007315D5">
        <w:t xml:space="preserve"> și “Coduri de eroare”</w:t>
      </w:r>
      <w:r w:rsidR="00D53007">
        <w:br/>
        <w:t xml:space="preserve">21.06.2022 </w:t>
      </w:r>
      <w:r w:rsidR="00AB2099">
        <w:t>Declarația 406 SAFT – actualizare pași generare declarație</w:t>
      </w:r>
      <w:r w:rsidR="008D5131">
        <w:br/>
        <w:t xml:space="preserve">16.08.2022 Declarația 406 SAFT – adăugare secțiuni MasterFiles </w:t>
      </w:r>
      <w:r w:rsidR="000735AC">
        <w:t>&gt;</w:t>
      </w:r>
      <w:r w:rsidR="008D5131">
        <w:t xml:space="preserve"> </w:t>
      </w:r>
      <w:r w:rsidR="000735AC">
        <w:t xml:space="preserve">Produse, Stocuri, Mișcări de bunuri </w:t>
      </w:r>
      <w:r w:rsidR="000735AC">
        <w:rPr>
          <w:lang w:val="ro-RO"/>
        </w:rPr>
        <w:t xml:space="preserve"> și Verificări </w:t>
      </w:r>
      <w:r w:rsidR="00232A3F">
        <w:t>&gt; Stocuri</w:t>
      </w:r>
      <w:r w:rsidR="00232A3F">
        <w:br/>
        <w:t>18.08.2022 Declarația 406 SAFT</w:t>
      </w:r>
      <w:r w:rsidR="007C182A">
        <w:t xml:space="preserve"> – completare Mișcări de bunuri, verificare Mișcări de bunuri</w:t>
      </w:r>
      <w:r w:rsidR="00FB04C2">
        <w:br/>
      </w:r>
      <w:r w:rsidR="00AD316A">
        <w:t>13.04.2023</w:t>
      </w:r>
      <w:r w:rsidR="00FB04C2">
        <w:t xml:space="preserve"> Declarația 406 SAFT – adăugare secțiuni MasterFiles &gt; Active, Do</w:t>
      </w:r>
      <w:r w:rsidR="000631F2">
        <w:t>cumente Surs</w:t>
      </w:r>
      <w:r w:rsidR="000631F2">
        <w:rPr>
          <w:lang w:val="ro-RO"/>
        </w:rPr>
        <w:t xml:space="preserve">ă </w:t>
      </w:r>
      <w:r w:rsidR="000631F2">
        <w:t>&gt; Tranzac</w:t>
      </w:r>
      <w:r w:rsidR="000631F2">
        <w:rPr>
          <w:lang w:val="ro-RO"/>
        </w:rPr>
        <w:t>ții active și</w:t>
      </w:r>
      <w:r w:rsidR="00FB04C2">
        <w:rPr>
          <w:lang w:val="ro-RO"/>
        </w:rPr>
        <w:t xml:space="preserve"> Verificări </w:t>
      </w:r>
      <w:r w:rsidR="00FB04C2">
        <w:t xml:space="preserve">&gt; </w:t>
      </w:r>
      <w:r w:rsidR="000631F2">
        <w:t>Active</w:t>
      </w:r>
      <w:r w:rsidR="00B62114">
        <w:br/>
        <w:t xml:space="preserve">10.05.2023 Declarația 406 SAFT &gt; </w:t>
      </w:r>
      <w:r w:rsidR="00B62114">
        <w:rPr>
          <w:lang w:val="ro-RO"/>
        </w:rPr>
        <w:t>Facturi de Vânzare/Achiziție – adăugare mențiune privind bonurile fiscale cu CUI</w:t>
      </w:r>
    </w:p>
    <w:p w:rsidR="005E304F" w:rsidRPr="00172FC1" w:rsidRDefault="0009016F" w:rsidP="00CB14CD">
      <w:pPr>
        <w:rPr>
          <w:lang w:val="ro-RO"/>
        </w:rPr>
      </w:pPr>
      <w:r>
        <w:rPr>
          <w:lang w:val="ro-RO"/>
        </w:rPr>
        <w:br/>
      </w:r>
    </w:p>
    <w:p w:rsidR="00CB14CD" w:rsidRDefault="00CB14CD">
      <w:pPr>
        <w:rPr>
          <w:rFonts w:asciiTheme="majorHAnsi" w:eastAsiaTheme="majorEastAsia" w:hAnsiTheme="majorHAnsi" w:cstheme="majorBidi"/>
          <w:b/>
          <w:bCs/>
          <w:color w:val="365F91" w:themeColor="accent1" w:themeShade="BF"/>
          <w:sz w:val="28"/>
          <w:szCs w:val="28"/>
        </w:rPr>
      </w:pPr>
      <w:r>
        <w:br w:type="page"/>
      </w:r>
    </w:p>
    <w:p w:rsidR="00920C5B" w:rsidRPr="00920C5B" w:rsidRDefault="00920C5B" w:rsidP="004B4DAD">
      <w:pPr>
        <w:pStyle w:val="Heading1"/>
      </w:pPr>
      <w:bookmarkStart w:id="1" w:name="_Toc134612146"/>
      <w:r w:rsidRPr="00920C5B">
        <w:lastRenderedPageBreak/>
        <w:t>C</w:t>
      </w:r>
      <w:r w:rsidR="007D64D0">
        <w:t>od taxă SAFT</w:t>
      </w:r>
      <w:bookmarkEnd w:id="1"/>
    </w:p>
    <w:p w:rsidR="00920C5B" w:rsidRDefault="00920C5B" w:rsidP="00D60A03">
      <w:pPr>
        <w:pStyle w:val="NoSpacing"/>
      </w:pPr>
      <w:r>
        <w:t>Programele ROA propun un Cod de Tax</w:t>
      </w:r>
      <w:r w:rsidR="00857C65">
        <w:t>ă</w:t>
      </w:r>
      <w:r>
        <w:t xml:space="preserve"> legat de "Explica</w:t>
      </w:r>
      <w:r w:rsidR="00857C65">
        <w:t>ț</w:t>
      </w:r>
      <w:r>
        <w:t>ia de TVA" aleas</w:t>
      </w:r>
      <w:r w:rsidR="00857C65">
        <w:t>ă</w:t>
      </w:r>
      <w:r>
        <w:t xml:space="preserve"> pe document</w:t>
      </w:r>
      <w:r w:rsidR="00857C65">
        <w:t xml:space="preserve"> sau pe linia articolului achiziționat/vândut.</w:t>
      </w:r>
    </w:p>
    <w:p w:rsidR="00920C5B" w:rsidRDefault="00920C5B" w:rsidP="00920C5B">
      <w:pPr>
        <w:pStyle w:val="NoSpacing"/>
      </w:pPr>
    </w:p>
    <w:p w:rsidR="005B2525" w:rsidRPr="005B2525" w:rsidRDefault="005B2525" w:rsidP="005B2525">
      <w:pPr>
        <w:pStyle w:val="NoSpacing"/>
        <w:rPr>
          <w:b/>
        </w:rPr>
      </w:pPr>
      <w:r w:rsidRPr="005B2525">
        <w:rPr>
          <w:b/>
        </w:rPr>
        <w:t>Introducere not</w:t>
      </w:r>
      <w:r>
        <w:rPr>
          <w:b/>
        </w:rPr>
        <w:t>ă</w:t>
      </w:r>
      <w:r w:rsidRPr="005B2525">
        <w:rPr>
          <w:b/>
        </w:rPr>
        <w:t xml:space="preserve"> simpl</w:t>
      </w:r>
      <w:r>
        <w:rPr>
          <w:b/>
        </w:rPr>
        <w:t>ă. Cod taxă</w:t>
      </w:r>
    </w:p>
    <w:p w:rsidR="00CC0A6A" w:rsidRDefault="00BD72C3" w:rsidP="00920C5B">
      <w:pPr>
        <w:pStyle w:val="NoSpacing"/>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8.75pt;height:195.75pt">
            <v:imagedata r:id="rId9" o:title="cod_taxa"/>
          </v:shape>
        </w:pict>
      </w:r>
    </w:p>
    <w:p w:rsidR="005B2525" w:rsidRPr="005B2525" w:rsidRDefault="005B2525" w:rsidP="00920C5B">
      <w:pPr>
        <w:pStyle w:val="NoSpacing"/>
        <w:rPr>
          <w:b/>
          <w:lang w:val="ro-RO"/>
        </w:rPr>
      </w:pPr>
      <w:r w:rsidRPr="005B2525">
        <w:rPr>
          <w:b/>
        </w:rPr>
        <w:t>Introducere notă general</w:t>
      </w:r>
      <w:r w:rsidRPr="005B2525">
        <w:rPr>
          <w:b/>
          <w:lang w:val="ro-RO"/>
        </w:rPr>
        <w:t>ă</w:t>
      </w:r>
      <w:r>
        <w:rPr>
          <w:b/>
        </w:rPr>
        <w:t>. Cod taxă</w:t>
      </w:r>
    </w:p>
    <w:p w:rsidR="005B2525" w:rsidRDefault="00BD72C3" w:rsidP="00920C5B">
      <w:pPr>
        <w:pStyle w:val="NoSpacing"/>
      </w:pPr>
      <w:r>
        <w:pict>
          <v:shape id="_x0000_i1026" type="#_x0000_t75" style="width:498.75pt;height:240.75pt">
            <v:imagedata r:id="rId10" o:title="cod_taxa5"/>
          </v:shape>
        </w:pict>
      </w:r>
    </w:p>
    <w:p w:rsidR="005B2525" w:rsidRDefault="005B2525" w:rsidP="00920C5B">
      <w:pPr>
        <w:pStyle w:val="NoSpacing"/>
      </w:pPr>
    </w:p>
    <w:p w:rsidR="005B2525" w:rsidRDefault="005B2525" w:rsidP="00920C5B">
      <w:pPr>
        <w:pStyle w:val="NoSpacing"/>
      </w:pPr>
    </w:p>
    <w:p w:rsidR="005B2525" w:rsidRDefault="005B2525" w:rsidP="00920C5B">
      <w:pPr>
        <w:pStyle w:val="NoSpacing"/>
      </w:pPr>
    </w:p>
    <w:p w:rsidR="005B2525" w:rsidRDefault="005B2525" w:rsidP="00920C5B">
      <w:pPr>
        <w:pStyle w:val="NoSpacing"/>
      </w:pPr>
    </w:p>
    <w:p w:rsidR="00143A13" w:rsidRDefault="00143A13" w:rsidP="00920C5B">
      <w:pPr>
        <w:pStyle w:val="NoSpacing"/>
        <w:rPr>
          <w:b/>
        </w:rPr>
      </w:pPr>
    </w:p>
    <w:p w:rsidR="00143A13" w:rsidRDefault="00143A13" w:rsidP="00920C5B">
      <w:pPr>
        <w:pStyle w:val="NoSpacing"/>
        <w:rPr>
          <w:b/>
        </w:rPr>
      </w:pPr>
    </w:p>
    <w:p w:rsidR="00143A13" w:rsidRDefault="00143A13" w:rsidP="00920C5B">
      <w:pPr>
        <w:pStyle w:val="NoSpacing"/>
        <w:rPr>
          <w:b/>
        </w:rPr>
      </w:pPr>
    </w:p>
    <w:p w:rsidR="00143A13" w:rsidRDefault="00143A13" w:rsidP="00920C5B">
      <w:pPr>
        <w:pStyle w:val="NoSpacing"/>
        <w:rPr>
          <w:b/>
        </w:rPr>
      </w:pPr>
    </w:p>
    <w:p w:rsidR="00143A13" w:rsidRDefault="00143A13" w:rsidP="00920C5B">
      <w:pPr>
        <w:pStyle w:val="NoSpacing"/>
        <w:rPr>
          <w:b/>
        </w:rPr>
      </w:pPr>
    </w:p>
    <w:p w:rsidR="00143A13" w:rsidRDefault="00143A13" w:rsidP="00920C5B">
      <w:pPr>
        <w:pStyle w:val="NoSpacing"/>
        <w:rPr>
          <w:b/>
        </w:rPr>
      </w:pPr>
    </w:p>
    <w:p w:rsidR="00143A13" w:rsidRDefault="00143A13" w:rsidP="00920C5B">
      <w:pPr>
        <w:pStyle w:val="NoSpacing"/>
        <w:rPr>
          <w:b/>
        </w:rPr>
      </w:pPr>
    </w:p>
    <w:p w:rsidR="005B2525" w:rsidRPr="005B2525" w:rsidRDefault="005B2525" w:rsidP="00920C5B">
      <w:pPr>
        <w:pStyle w:val="NoSpacing"/>
        <w:rPr>
          <w:b/>
        </w:rPr>
      </w:pPr>
      <w:r w:rsidRPr="005B2525">
        <w:rPr>
          <w:b/>
        </w:rPr>
        <w:lastRenderedPageBreak/>
        <w:t>Introducere articol NIR</w:t>
      </w:r>
      <w:r>
        <w:rPr>
          <w:b/>
        </w:rPr>
        <w:t>. Cod taxă</w:t>
      </w:r>
    </w:p>
    <w:p w:rsidR="003B047F" w:rsidRDefault="00BD72C3" w:rsidP="00920C5B">
      <w:pPr>
        <w:pStyle w:val="NoSpacing"/>
      </w:pPr>
      <w:r>
        <w:pict>
          <v:shape id="_x0000_i1027" type="#_x0000_t75" style="width:498.75pt;height:249pt">
            <v:imagedata r:id="rId11" o:title="cod_taxa3"/>
          </v:shape>
        </w:pict>
      </w:r>
    </w:p>
    <w:p w:rsidR="005B2525" w:rsidRDefault="005B2525" w:rsidP="00920C5B">
      <w:pPr>
        <w:pStyle w:val="NoSpacing"/>
      </w:pPr>
    </w:p>
    <w:p w:rsidR="005B2525" w:rsidRDefault="005B2525" w:rsidP="00920C5B">
      <w:pPr>
        <w:pStyle w:val="NoSpacing"/>
      </w:pPr>
    </w:p>
    <w:p w:rsidR="003B047F" w:rsidRPr="005B2525" w:rsidRDefault="005B2525" w:rsidP="00920C5B">
      <w:pPr>
        <w:pStyle w:val="NoSpacing"/>
        <w:rPr>
          <w:b/>
        </w:rPr>
      </w:pPr>
      <w:r w:rsidRPr="005B2525">
        <w:rPr>
          <w:b/>
        </w:rPr>
        <w:t>Introducere articol factură vânzare</w:t>
      </w:r>
      <w:r>
        <w:rPr>
          <w:b/>
        </w:rPr>
        <w:t>. Cod taxă</w:t>
      </w:r>
    </w:p>
    <w:p w:rsidR="003B047F" w:rsidRDefault="00BD72C3" w:rsidP="00920C5B">
      <w:pPr>
        <w:pStyle w:val="NoSpacing"/>
      </w:pPr>
      <w:r>
        <w:pict>
          <v:shape id="_x0000_i1028" type="#_x0000_t75" style="width:498.75pt;height:315pt">
            <v:imagedata r:id="rId12" o:title="cod_taxa4"/>
          </v:shape>
        </w:pict>
      </w:r>
    </w:p>
    <w:p w:rsidR="00CC0A6A" w:rsidRDefault="00CC0A6A" w:rsidP="00920C5B">
      <w:pPr>
        <w:pStyle w:val="NoSpacing"/>
      </w:pPr>
    </w:p>
    <w:p w:rsidR="005B2525" w:rsidRDefault="005B2525" w:rsidP="00920C5B">
      <w:pPr>
        <w:pStyle w:val="NoSpacing"/>
      </w:pPr>
    </w:p>
    <w:p w:rsidR="005B2525" w:rsidRDefault="005B2525" w:rsidP="00920C5B">
      <w:pPr>
        <w:pStyle w:val="NoSpacing"/>
      </w:pPr>
    </w:p>
    <w:p w:rsidR="00CC0A6A" w:rsidRDefault="00CC0A6A" w:rsidP="00D60A03">
      <w:pPr>
        <w:pStyle w:val="NoSpacing"/>
      </w:pPr>
      <w:r>
        <w:lastRenderedPageBreak/>
        <w:t>Codul de Taxă propus poate fi modificat de utilizator, fie la introducere, fie prin modificarea notei contabile din Registrul Jurnal.</w:t>
      </w:r>
    </w:p>
    <w:p w:rsidR="005B2525" w:rsidRDefault="005B2525" w:rsidP="00920C5B">
      <w:pPr>
        <w:pStyle w:val="NoSpacing"/>
      </w:pPr>
    </w:p>
    <w:p w:rsidR="00CC0A6A" w:rsidRPr="005B2525" w:rsidRDefault="005B2525" w:rsidP="00920C5B">
      <w:pPr>
        <w:pStyle w:val="NoSpacing"/>
        <w:rPr>
          <w:b/>
        </w:rPr>
      </w:pPr>
      <w:r w:rsidRPr="005B2525">
        <w:rPr>
          <w:b/>
        </w:rPr>
        <w:t>Registrul Jurnal</w:t>
      </w:r>
      <w:r>
        <w:rPr>
          <w:b/>
        </w:rPr>
        <w:t>. Cod Taxă</w:t>
      </w:r>
    </w:p>
    <w:p w:rsidR="00CC0A6A" w:rsidRDefault="00BD72C3" w:rsidP="00920C5B">
      <w:pPr>
        <w:pStyle w:val="NoSpacing"/>
      </w:pPr>
      <w:r>
        <w:pict>
          <v:shape id="_x0000_i1029" type="#_x0000_t75" style="width:497.25pt;height:46.5pt">
            <v:imagedata r:id="rId13" o:title="cod_taxa2"/>
          </v:shape>
        </w:pict>
      </w:r>
    </w:p>
    <w:p w:rsidR="005B2525" w:rsidRDefault="005B2525" w:rsidP="00920C5B">
      <w:pPr>
        <w:pStyle w:val="NoSpacing"/>
      </w:pPr>
    </w:p>
    <w:p w:rsidR="005B2525" w:rsidRPr="005B2525" w:rsidRDefault="005B2525" w:rsidP="00920C5B">
      <w:pPr>
        <w:pStyle w:val="NoSpacing"/>
        <w:rPr>
          <w:b/>
        </w:rPr>
      </w:pPr>
      <w:r w:rsidRPr="005B2525">
        <w:rPr>
          <w:b/>
        </w:rPr>
        <w:t xml:space="preserve">Modificare </w:t>
      </w:r>
      <w:r>
        <w:rPr>
          <w:b/>
        </w:rPr>
        <w:t xml:space="preserve">Cod Taxă </w:t>
      </w:r>
      <w:r w:rsidRPr="005B2525">
        <w:rPr>
          <w:b/>
        </w:rPr>
        <w:t>în Registrul Jurnal</w:t>
      </w:r>
      <w:r>
        <w:rPr>
          <w:b/>
        </w:rPr>
        <w:t xml:space="preserve">. </w:t>
      </w:r>
    </w:p>
    <w:p w:rsidR="005B2525" w:rsidRDefault="00BD72C3" w:rsidP="00920C5B">
      <w:pPr>
        <w:pStyle w:val="NoSpacing"/>
      </w:pPr>
      <w:r>
        <w:pict>
          <v:shape id="_x0000_i1030" type="#_x0000_t75" style="width:498.75pt;height:61.5pt">
            <v:imagedata r:id="rId14" o:title="cod_taxa6"/>
          </v:shape>
        </w:pict>
      </w:r>
    </w:p>
    <w:p w:rsidR="00CC0A6A" w:rsidRDefault="00CC0A6A" w:rsidP="00920C5B">
      <w:pPr>
        <w:pStyle w:val="NoSpacing"/>
      </w:pPr>
    </w:p>
    <w:p w:rsidR="00920C5B" w:rsidRPr="00857C65" w:rsidRDefault="00857C65" w:rsidP="004B4DAD">
      <w:pPr>
        <w:pStyle w:val="Heading2"/>
      </w:pPr>
      <w:bookmarkStart w:id="2" w:name="_Toc134612147"/>
      <w:r w:rsidRPr="00857C65">
        <w:t>Facturi</w:t>
      </w:r>
      <w:r w:rsidR="00920C5B" w:rsidRPr="00857C65">
        <w:t xml:space="preserve"> achizi</w:t>
      </w:r>
      <w:r w:rsidRPr="00857C65">
        <w:t>ție sau livrare</w:t>
      </w:r>
      <w:bookmarkEnd w:id="2"/>
      <w:r w:rsidR="00920C5B" w:rsidRPr="00857C65">
        <w:t xml:space="preserve"> </w:t>
      </w:r>
    </w:p>
    <w:p w:rsidR="00920C5B" w:rsidRDefault="00920C5B" w:rsidP="00D60A03">
      <w:pPr>
        <w:pStyle w:val="NoSpacing"/>
      </w:pPr>
      <w:r>
        <w:t xml:space="preserve">Toate notele cu Explicatie TVA </w:t>
      </w:r>
      <w:r w:rsidRPr="00351A0B">
        <w:rPr>
          <w:strike/>
          <w:color w:val="FF0000"/>
        </w:rPr>
        <w:t>BAZA</w:t>
      </w:r>
      <w:r>
        <w:t xml:space="preserve"> </w:t>
      </w:r>
      <w:r w:rsidR="0093304B">
        <w:t xml:space="preserve">bază sau TVA </w:t>
      </w:r>
      <w:r>
        <w:t>(ex: Ach. interne 19%, Livrari interne 19%, Tx. inversa 19% etc.) trebuie sa aiba Cod Taxa SAFT.</w:t>
      </w:r>
    </w:p>
    <w:p w:rsidR="00920C5B" w:rsidRDefault="00920C5B" w:rsidP="00920C5B">
      <w:pPr>
        <w:pStyle w:val="NoSpacing"/>
      </w:pPr>
    </w:p>
    <w:p w:rsidR="00920C5B" w:rsidRPr="00351A0B" w:rsidRDefault="00920C5B" w:rsidP="00D60A03">
      <w:pPr>
        <w:pStyle w:val="NoSpacing"/>
        <w:rPr>
          <w:strike/>
          <w:color w:val="FF0000"/>
        </w:rPr>
      </w:pPr>
      <w:r w:rsidRPr="00351A0B">
        <w:rPr>
          <w:strike/>
          <w:color w:val="FF0000"/>
        </w:rPr>
        <w:t>Codul de Tax</w:t>
      </w:r>
      <w:r w:rsidR="00857C65" w:rsidRPr="00351A0B">
        <w:rPr>
          <w:strike/>
          <w:color w:val="FF0000"/>
        </w:rPr>
        <w:t>ă</w:t>
      </w:r>
      <w:r w:rsidRPr="00351A0B">
        <w:rPr>
          <w:strike/>
          <w:color w:val="FF0000"/>
        </w:rPr>
        <w:t xml:space="preserve"> SAFT trebuie s</w:t>
      </w:r>
      <w:r w:rsidR="00857C65" w:rsidRPr="00351A0B">
        <w:rPr>
          <w:strike/>
          <w:color w:val="FF0000"/>
        </w:rPr>
        <w:t>ă</w:t>
      </w:r>
      <w:r w:rsidRPr="00351A0B">
        <w:rPr>
          <w:strike/>
          <w:color w:val="FF0000"/>
        </w:rPr>
        <w:t xml:space="preserve"> apar</w:t>
      </w:r>
      <w:r w:rsidR="00857C65" w:rsidRPr="00351A0B">
        <w:rPr>
          <w:strike/>
          <w:color w:val="FF0000"/>
        </w:rPr>
        <w:t>ă</w:t>
      </w:r>
      <w:r w:rsidRPr="00351A0B">
        <w:rPr>
          <w:strike/>
          <w:color w:val="FF0000"/>
        </w:rPr>
        <w:t xml:space="preserve"> doar pe notele care reprezint</w:t>
      </w:r>
      <w:r w:rsidR="00857C65" w:rsidRPr="00351A0B">
        <w:rPr>
          <w:strike/>
          <w:color w:val="FF0000"/>
        </w:rPr>
        <w:t>ă</w:t>
      </w:r>
      <w:r w:rsidRPr="00351A0B">
        <w:rPr>
          <w:strike/>
          <w:color w:val="FF0000"/>
        </w:rPr>
        <w:t xml:space="preserve"> baza facturii, nu </w:t>
      </w:r>
      <w:r w:rsidR="00857C65" w:rsidRPr="00351A0B">
        <w:rPr>
          <w:strike/>
          <w:color w:val="FF0000"/>
        </w:rPr>
        <w:t>ș</w:t>
      </w:r>
      <w:r w:rsidRPr="00351A0B">
        <w:rPr>
          <w:strike/>
          <w:color w:val="FF0000"/>
        </w:rPr>
        <w:t>i pe notele care reprezint</w:t>
      </w:r>
      <w:r w:rsidR="00857C65" w:rsidRPr="00351A0B">
        <w:rPr>
          <w:strike/>
          <w:color w:val="FF0000"/>
        </w:rPr>
        <w:t>ă</w:t>
      </w:r>
      <w:r w:rsidRPr="00351A0B">
        <w:rPr>
          <w:strike/>
          <w:color w:val="FF0000"/>
        </w:rPr>
        <w:t xml:space="preserve"> TVA.</w:t>
      </w:r>
    </w:p>
    <w:p w:rsidR="00920C5B" w:rsidRDefault="00920C5B" w:rsidP="00920C5B">
      <w:pPr>
        <w:pStyle w:val="NoSpacing"/>
      </w:pPr>
    </w:p>
    <w:p w:rsidR="00920C5B" w:rsidRDefault="00920C5B" w:rsidP="00D60A03">
      <w:pPr>
        <w:pStyle w:val="NoSpacing"/>
      </w:pPr>
      <w:r>
        <w:t>Codul Tax</w:t>
      </w:r>
      <w:r w:rsidR="00857C65">
        <w:t>ă</w:t>
      </w:r>
      <w:r>
        <w:t xml:space="preserve"> este diferit, </w:t>
      </w:r>
      <w:r w:rsidR="00857C65">
        <w:t>î</w:t>
      </w:r>
      <w:r>
        <w:t>n func</w:t>
      </w:r>
      <w:r w:rsidR="00857C65">
        <w:t>ț</w:t>
      </w:r>
      <w:r>
        <w:t>ie de achizi</w:t>
      </w:r>
      <w:r w:rsidR="00857C65">
        <w:t>ț</w:t>
      </w:r>
      <w:r>
        <w:t>ii interne/intracomunitare/</w:t>
      </w:r>
      <w:r w:rsidR="00857C65">
        <w:t>non-CE</w:t>
      </w:r>
      <w:r>
        <w:t>, cota TVA, deductibilitate 100%/50%, furnizor cu TVA Incasare.</w:t>
      </w:r>
    </w:p>
    <w:p w:rsidR="00920C5B" w:rsidRDefault="00920C5B" w:rsidP="00920C5B">
      <w:pPr>
        <w:pStyle w:val="NoSpacing"/>
      </w:pPr>
    </w:p>
    <w:p w:rsidR="00857C65" w:rsidRDefault="00920C5B" w:rsidP="00411413">
      <w:pPr>
        <w:pStyle w:val="NoSpacing"/>
      </w:pPr>
      <w:r>
        <w:t xml:space="preserve">Pentru </w:t>
      </w:r>
      <w:r w:rsidRPr="00857C65">
        <w:rPr>
          <w:b/>
        </w:rPr>
        <w:t>Achizi</w:t>
      </w:r>
      <w:r w:rsidR="00857C65" w:rsidRPr="00857C65">
        <w:rPr>
          <w:b/>
        </w:rPr>
        <w:t>ț</w:t>
      </w:r>
      <w:r w:rsidRPr="00857C65">
        <w:rPr>
          <w:b/>
        </w:rPr>
        <w:t>ii CE</w:t>
      </w:r>
      <w:r>
        <w:t>, folositi o Explica</w:t>
      </w:r>
      <w:r w:rsidR="00857C65">
        <w:t>ț</w:t>
      </w:r>
      <w:r>
        <w:t>ie TVA pentru furnizori CE inregistrati sau neinregistrati in scopuri TVA. Ex.: "ACH. BUNURI CE. 19% FURNIZOR INREGISTRAT TVA". Codul Taxa SAFT va fi cel corespunzator.</w:t>
      </w:r>
    </w:p>
    <w:p w:rsidR="00920C5B" w:rsidRDefault="00920C5B" w:rsidP="00D60A03">
      <w:pPr>
        <w:pStyle w:val="NoSpacing"/>
      </w:pPr>
      <w:r>
        <w:t>Se poate folosi in continuare Explicatia "Ach. bunuri CE 19%", dar aceasta explicatie este asociata cu codul "</w:t>
      </w:r>
      <w:r w:rsidRPr="00D60A03">
        <w:rPr>
          <w:b/>
        </w:rPr>
        <w:t>300201</w:t>
      </w:r>
      <w:r>
        <w:t>-ACH. BUNURI CE. 19% FURNIZOR INREGISTRAT TVA".</w:t>
      </w:r>
    </w:p>
    <w:p w:rsidR="00DD47E0" w:rsidRDefault="00DD47E0" w:rsidP="00D60A03">
      <w:pPr>
        <w:pStyle w:val="NoSpacing"/>
      </w:pPr>
    </w:p>
    <w:p w:rsidR="00DD47E0" w:rsidRPr="00022AE7" w:rsidRDefault="00DD47E0" w:rsidP="00DD47E0">
      <w:pPr>
        <w:pStyle w:val="Heading2"/>
        <w:rPr>
          <w:lang w:val="ro-RO"/>
        </w:rPr>
      </w:pPr>
      <w:bookmarkStart w:id="3" w:name="_Toc134612148"/>
      <w:r w:rsidRPr="00857C65">
        <w:t xml:space="preserve">Facturi </w:t>
      </w:r>
      <w:r>
        <w:t>nesosite/ne</w:t>
      </w:r>
      <w:r>
        <w:rPr>
          <w:lang w:val="ro-RO"/>
        </w:rPr>
        <w:t>întomite</w:t>
      </w:r>
      <w:r w:rsidR="008C7192">
        <w:rPr>
          <w:lang w:val="ro-RO"/>
        </w:rPr>
        <w:t xml:space="preserve"> și exigibilizare TVA</w:t>
      </w:r>
      <w:bookmarkEnd w:id="3"/>
    </w:p>
    <w:p w:rsidR="00DD47E0" w:rsidRDefault="00D25B0A" w:rsidP="00DD47E0">
      <w:pPr>
        <w:pStyle w:val="NoSpacing"/>
      </w:pPr>
      <w:r>
        <w:t>Facturile nesosite 3xx = 408; 4428 = 408 sau neîntocmite 418 = 7xx; 418 = 4428 se folose</w:t>
      </w:r>
      <w:r>
        <w:rPr>
          <w:lang w:val="ro-RO"/>
        </w:rPr>
        <w:t xml:space="preserve">ște codul de taxă </w:t>
      </w:r>
      <w:r w:rsidRPr="00D25B0A">
        <w:rPr>
          <w:b/>
          <w:lang w:val="ro-RO"/>
        </w:rPr>
        <w:t>380101</w:t>
      </w:r>
      <w:r>
        <w:rPr>
          <w:lang w:val="ro-RO"/>
        </w:rPr>
        <w:t xml:space="preserve"> (</w:t>
      </w:r>
      <w:r w:rsidRPr="00D25B0A">
        <w:rPr>
          <w:lang w:val="ro-RO"/>
        </w:rPr>
        <w:t>TVA neexigibilă 19%</w:t>
      </w:r>
      <w:r>
        <w:rPr>
          <w:lang w:val="ro-RO"/>
        </w:rPr>
        <w:t>)</w:t>
      </w:r>
      <w:r w:rsidR="00DD47E0">
        <w:t>.</w:t>
      </w:r>
    </w:p>
    <w:p w:rsidR="00471C9C" w:rsidRDefault="00471C9C" w:rsidP="00920C5B">
      <w:pPr>
        <w:pStyle w:val="NoSpacing"/>
      </w:pPr>
    </w:p>
    <w:p w:rsidR="00D25B0A" w:rsidRDefault="00471C9C" w:rsidP="00920C5B">
      <w:pPr>
        <w:pStyle w:val="NoSpacing"/>
      </w:pPr>
      <w:r>
        <w:t xml:space="preserve">La sosirea/emiterea facturii, </w:t>
      </w:r>
      <w:r w:rsidR="00871503">
        <w:t xml:space="preserve">pentru nota de exigibilizare TVA </w:t>
      </w:r>
      <w:r>
        <w:t>se folosește cod</w:t>
      </w:r>
      <w:r w:rsidR="00871503">
        <w:t>ul</w:t>
      </w:r>
      <w:r>
        <w:t xml:space="preserve"> de taxă </w:t>
      </w:r>
      <w:r w:rsidRPr="00471C9C">
        <w:rPr>
          <w:b/>
        </w:rPr>
        <w:t>301101</w:t>
      </w:r>
      <w:r>
        <w:t xml:space="preserve"> (</w:t>
      </w:r>
      <w:r w:rsidRPr="00471C9C">
        <w:t>Achiziţii de bunuri şi servicii taxabile cu cota de 19%, altele decât importurile si cele supuse masurilor de simplificare</w:t>
      </w:r>
      <w:r>
        <w:t xml:space="preserve">), respectiv </w:t>
      </w:r>
      <w:r w:rsidRPr="00471C9C">
        <w:rPr>
          <w:b/>
        </w:rPr>
        <w:t>310309</w:t>
      </w:r>
      <w:r>
        <w:t xml:space="preserve"> (</w:t>
      </w:r>
      <w:r w:rsidRPr="00471C9C">
        <w:t>Livrări de bunuri şi prestări de servicii taxabile cu cota 19%</w:t>
      </w:r>
      <w:r>
        <w:t>)</w:t>
      </w:r>
    </w:p>
    <w:p w:rsidR="00D60A03" w:rsidRDefault="006E0F92" w:rsidP="004B4DAD">
      <w:pPr>
        <w:pStyle w:val="Heading2"/>
        <w:rPr>
          <w:lang w:val="ro-RO"/>
        </w:rPr>
      </w:pPr>
      <w:bookmarkStart w:id="4" w:name="_Toc134612149"/>
      <w:r>
        <w:t>Facturi a</w:t>
      </w:r>
      <w:r w:rsidR="00D60A03">
        <w:t>chizi</w:t>
      </w:r>
      <w:r w:rsidR="00D60A03">
        <w:rPr>
          <w:lang w:val="ro-RO"/>
        </w:rPr>
        <w:t>ț</w:t>
      </w:r>
      <w:r>
        <w:rPr>
          <w:lang w:val="ro-RO"/>
        </w:rPr>
        <w:t>ie</w:t>
      </w:r>
      <w:r w:rsidR="00D60A03">
        <w:rPr>
          <w:lang w:val="ro-RO"/>
        </w:rPr>
        <w:t xml:space="preserve"> </w:t>
      </w:r>
      <w:r>
        <w:rPr>
          <w:lang w:val="ro-RO"/>
        </w:rPr>
        <w:t>TVA deductibil</w:t>
      </w:r>
      <w:r w:rsidR="00D60A03">
        <w:rPr>
          <w:lang w:val="ro-RO"/>
        </w:rPr>
        <w:t xml:space="preserve"> 50%</w:t>
      </w:r>
      <w:r>
        <w:rPr>
          <w:lang w:val="ro-RO"/>
        </w:rPr>
        <w:t xml:space="preserve"> (auto)</w:t>
      </w:r>
      <w:r w:rsidR="00D60A03">
        <w:rPr>
          <w:lang w:val="ro-RO"/>
        </w:rPr>
        <w:t>,  nedeductibil</w:t>
      </w:r>
      <w:bookmarkEnd w:id="4"/>
    </w:p>
    <w:p w:rsidR="00D60A03" w:rsidRPr="00D60A03" w:rsidRDefault="00D60A03" w:rsidP="00D60A03">
      <w:pPr>
        <w:rPr>
          <w:b/>
          <w:lang w:val="ro-RO"/>
        </w:rPr>
      </w:pPr>
      <w:r w:rsidRPr="00D60A03">
        <w:rPr>
          <w:b/>
          <w:lang w:val="ro-RO"/>
        </w:rPr>
        <w:t>Codurile de taxă pentru achiziții deductibile 50% sau nedeductibile sunt diferite decat cele pentru achiziții deductibile 100%.</w:t>
      </w:r>
    </w:p>
    <w:p w:rsidR="00AB721E" w:rsidRPr="00AB721E" w:rsidRDefault="00AB721E" w:rsidP="00DB6039">
      <w:pPr>
        <w:pStyle w:val="NoSpacing"/>
        <w:numPr>
          <w:ilvl w:val="0"/>
          <w:numId w:val="13"/>
        </w:numPr>
        <w:rPr>
          <w:lang w:val="ro-RO"/>
        </w:rPr>
      </w:pPr>
      <w:r>
        <w:rPr>
          <w:lang w:val="ro-RO"/>
        </w:rPr>
        <w:t xml:space="preserve">Pe linia 6xx/3xx = 40x folosiți </w:t>
      </w:r>
      <w:r w:rsidRPr="00AB721E">
        <w:rPr>
          <w:lang w:val="ro-RO"/>
        </w:rPr>
        <w:t xml:space="preserve">codul de taxă </w:t>
      </w:r>
      <w:r w:rsidRPr="00AB721E">
        <w:rPr>
          <w:b/>
          <w:lang w:val="ro-RO"/>
        </w:rPr>
        <w:t>301101</w:t>
      </w:r>
      <w:r w:rsidRPr="00AB721E">
        <w:rPr>
          <w:lang w:val="ro-RO"/>
        </w:rPr>
        <w:t xml:space="preserve"> </w:t>
      </w:r>
      <w:r>
        <w:rPr>
          <w:lang w:val="ro-RO"/>
        </w:rPr>
        <w:t>(</w:t>
      </w:r>
      <w:r w:rsidRPr="00AB721E">
        <w:rPr>
          <w:lang w:val="ro-RO"/>
        </w:rPr>
        <w:t xml:space="preserve">Achiziţii de bunuri şi servicii taxabile cu cota de 19%, altele decât importurile și cele supuse măsurilor de simplificare; </w:t>
      </w:r>
      <w:r>
        <w:rPr>
          <w:lang w:val="ro-RO"/>
        </w:rPr>
        <w:t>Achizitii ded 100%</w:t>
      </w:r>
      <w:r w:rsidRPr="00AB721E">
        <w:rPr>
          <w:lang w:val="ro-RO"/>
        </w:rPr>
        <w:t>)</w:t>
      </w:r>
    </w:p>
    <w:p w:rsidR="00AB721E" w:rsidRDefault="00AB721E" w:rsidP="00AB721E">
      <w:pPr>
        <w:pStyle w:val="NoSpacing"/>
        <w:rPr>
          <w:lang w:val="ro-RO"/>
        </w:rPr>
      </w:pPr>
    </w:p>
    <w:p w:rsidR="00AB721E" w:rsidRDefault="00AB721E" w:rsidP="00DB6039">
      <w:pPr>
        <w:pStyle w:val="NoSpacing"/>
        <w:numPr>
          <w:ilvl w:val="0"/>
          <w:numId w:val="13"/>
        </w:numPr>
        <w:rPr>
          <w:lang w:val="ro-RO"/>
        </w:rPr>
      </w:pPr>
      <w:r>
        <w:rPr>
          <w:lang w:val="ro-RO"/>
        </w:rPr>
        <w:t xml:space="preserve">Pe linia </w:t>
      </w:r>
      <w:r w:rsidRPr="00AB721E">
        <w:rPr>
          <w:lang w:val="ro-RO"/>
        </w:rPr>
        <w:t xml:space="preserve">de ajustare a TVA deductibilă </w:t>
      </w:r>
      <w:r>
        <w:rPr>
          <w:lang w:val="ro-RO"/>
        </w:rPr>
        <w:t xml:space="preserve">6xx/3xx = 4426 (Explicatie TVA </w:t>
      </w:r>
      <w:r>
        <w:t>“Limitare deducere TVA 50%”) folosi</w:t>
      </w:r>
      <w:r>
        <w:rPr>
          <w:lang w:val="ro-RO"/>
        </w:rPr>
        <w:t xml:space="preserve">ți </w:t>
      </w:r>
      <w:r w:rsidRPr="00AB721E">
        <w:rPr>
          <w:lang w:val="ro-RO"/>
        </w:rPr>
        <w:t xml:space="preserve">codul de taxă </w:t>
      </w:r>
      <w:r w:rsidRPr="00AB721E">
        <w:rPr>
          <w:b/>
          <w:lang w:val="ro-RO"/>
        </w:rPr>
        <w:t>391101</w:t>
      </w:r>
      <w:r w:rsidRPr="00AB721E">
        <w:rPr>
          <w:lang w:val="ro-RO"/>
        </w:rPr>
        <w:t xml:space="preserve"> </w:t>
      </w:r>
      <w:r>
        <w:rPr>
          <w:lang w:val="ro-RO"/>
        </w:rPr>
        <w:t>(</w:t>
      </w:r>
      <w:r w:rsidRPr="00AB721E">
        <w:rPr>
          <w:lang w:val="ro-RO"/>
        </w:rPr>
        <w:t xml:space="preserve">Achiziţii de bunuri şi servicii taxabile cu cota de 19%, altele decât importurile și cele supuse măsurilor de simplificare; </w:t>
      </w:r>
      <w:r>
        <w:rPr>
          <w:lang w:val="ro-RO"/>
        </w:rPr>
        <w:t xml:space="preserve"> Achizitii neded 50%)</w:t>
      </w:r>
    </w:p>
    <w:p w:rsidR="00AB721E" w:rsidRDefault="00AB721E" w:rsidP="00AB721E">
      <w:pPr>
        <w:pStyle w:val="NoSpacing"/>
        <w:rPr>
          <w:lang w:val="ro-RO"/>
        </w:rPr>
      </w:pPr>
    </w:p>
    <w:p w:rsidR="00D60A03" w:rsidRPr="00D60A03" w:rsidRDefault="00D60A03" w:rsidP="00F448B0">
      <w:pPr>
        <w:ind w:firstLine="720"/>
        <w:rPr>
          <w:lang w:val="ro-RO"/>
        </w:rPr>
      </w:pPr>
      <w:r w:rsidRPr="00D60A03">
        <w:rPr>
          <w:lang w:val="ro-RO"/>
        </w:rPr>
        <w:t>Pentru achiziții nedeductibile (</w:t>
      </w:r>
      <w:r w:rsidR="00480128">
        <w:rPr>
          <w:lang w:val="ro-RO"/>
        </w:rPr>
        <w:t xml:space="preserve">Explicație TVA </w:t>
      </w:r>
      <w:r w:rsidR="00480128">
        <w:t>“</w:t>
      </w:r>
      <w:r w:rsidRPr="00D60A03">
        <w:rPr>
          <w:lang w:val="ro-RO"/>
        </w:rPr>
        <w:t xml:space="preserve">Limitare deducere </w:t>
      </w:r>
      <w:r w:rsidR="00480128">
        <w:rPr>
          <w:lang w:val="ro-RO"/>
        </w:rPr>
        <w:t xml:space="preserve">TVA </w:t>
      </w:r>
      <w:r w:rsidRPr="00D60A03">
        <w:rPr>
          <w:lang w:val="ro-RO"/>
        </w:rPr>
        <w:t>100%</w:t>
      </w:r>
      <w:r w:rsidR="00480128">
        <w:rPr>
          <w:lang w:val="ro-RO"/>
        </w:rPr>
        <w:t>”) se folosește</w:t>
      </w:r>
      <w:r w:rsidRPr="00D60A03">
        <w:rPr>
          <w:lang w:val="ro-RO"/>
        </w:rPr>
        <w:t xml:space="preserve"> </w:t>
      </w:r>
      <w:r>
        <w:rPr>
          <w:lang w:val="ro-RO"/>
        </w:rPr>
        <w:t>c</w:t>
      </w:r>
      <w:r w:rsidR="00480128">
        <w:rPr>
          <w:lang w:val="ro-RO"/>
        </w:rPr>
        <w:t xml:space="preserve">odul de taxă </w:t>
      </w:r>
      <w:r w:rsidR="00467BD7" w:rsidRPr="00467BD7">
        <w:rPr>
          <w:b/>
        </w:rPr>
        <w:t>351101</w:t>
      </w:r>
      <w:r>
        <w:t xml:space="preserve"> (</w:t>
      </w:r>
      <w:r w:rsidR="00467BD7" w:rsidRPr="00467BD7">
        <w:t>Achiziţii de bunuri şi servicii taxabile cu cota de 19%, altele decât importurile si cele supuse masurilor de simplificare</w:t>
      </w:r>
      <w:r w:rsidR="00467BD7">
        <w:t xml:space="preserve"> </w:t>
      </w:r>
      <w:r>
        <w:t>19%</w:t>
      </w:r>
      <w:r w:rsidR="00480128">
        <w:t xml:space="preserve">; </w:t>
      </w:r>
      <w:r w:rsidR="00467BD7">
        <w:t>Achiziții nedeductibile)</w:t>
      </w:r>
    </w:p>
    <w:p w:rsidR="001C4718" w:rsidRDefault="001C4718" w:rsidP="001C4718">
      <w:pPr>
        <w:pStyle w:val="Heading2"/>
      </w:pPr>
      <w:bookmarkStart w:id="5" w:name="_Toc134612150"/>
      <w:r>
        <w:t>Facturi TVA Încasare și exigibilizare TVA la încasare</w:t>
      </w:r>
      <w:bookmarkEnd w:id="5"/>
    </w:p>
    <w:p w:rsidR="001C4718" w:rsidRPr="001C4718" w:rsidRDefault="001C4718" w:rsidP="00F70909">
      <w:r>
        <w:t xml:space="preserve">Factura de achiție de la un furnizor cu TVA Încasare </w:t>
      </w:r>
      <w:r w:rsidR="00F70909">
        <w:t xml:space="preserve">(6xx/3xx = 40x, 4428 = 40x) </w:t>
      </w:r>
      <w:r>
        <w:t xml:space="preserve">trebuie să aibă codul de taxă </w:t>
      </w:r>
      <w:r w:rsidRPr="00F70909">
        <w:rPr>
          <w:rFonts w:ascii="Arial" w:hAnsi="Arial" w:cs="Arial"/>
          <w:b/>
          <w:sz w:val="20"/>
          <w:szCs w:val="20"/>
        </w:rPr>
        <w:t>301301</w:t>
      </w:r>
      <w:r w:rsidRPr="00F70909">
        <w:rPr>
          <w:rFonts w:ascii="Arial" w:hAnsi="Arial" w:cs="Arial"/>
          <w:sz w:val="20"/>
          <w:szCs w:val="20"/>
        </w:rPr>
        <w:t xml:space="preserve"> (Achizitii de la furnizori care aplica TVA la incasare 19%</w:t>
      </w:r>
      <w:r w:rsidR="00D35E27">
        <w:t>; Achizi</w:t>
      </w:r>
      <w:r w:rsidR="00D35E27" w:rsidRPr="00F70909">
        <w:rPr>
          <w:lang w:val="ro-RO"/>
        </w:rPr>
        <w:t>ții deductibile 100%</w:t>
      </w:r>
      <w:r w:rsidRPr="00F70909">
        <w:rPr>
          <w:rFonts w:ascii="Arial" w:hAnsi="Arial" w:cs="Arial"/>
          <w:sz w:val="20"/>
          <w:szCs w:val="20"/>
        </w:rPr>
        <w:t>)</w:t>
      </w:r>
    </w:p>
    <w:p w:rsidR="00F70909" w:rsidRDefault="00F70909" w:rsidP="00F70909">
      <w:r>
        <w:t xml:space="preserve">Nota de exigibilizare TVA la Încasare </w:t>
      </w:r>
      <w:r w:rsidRPr="00F70909">
        <w:rPr>
          <w:b/>
        </w:rPr>
        <w:t>4426 = 4428</w:t>
      </w:r>
      <w:r>
        <w:t xml:space="preserve"> trebuie să aibă codul de taxă </w:t>
      </w:r>
      <w:r w:rsidRPr="00F70909">
        <w:rPr>
          <w:b/>
        </w:rPr>
        <w:t xml:space="preserve">301101 </w:t>
      </w:r>
      <w:r w:rsidRPr="001C4718">
        <w:t>(Achiziţii de bunuri şi servicii taxabile cu cota de 19%, altele decât importurile si cele supuse masurilor de simplificare</w:t>
      </w:r>
      <w:r>
        <w:t>; Achizi</w:t>
      </w:r>
      <w:r w:rsidRPr="00F70909">
        <w:rPr>
          <w:lang w:val="ro-RO"/>
        </w:rPr>
        <w:t>ții deductibile 100%</w:t>
      </w:r>
      <w:r w:rsidRPr="001C4718">
        <w:t>)</w:t>
      </w:r>
    </w:p>
    <w:p w:rsidR="001C4718" w:rsidRPr="001C4718" w:rsidRDefault="001C4718" w:rsidP="00F70909">
      <w:r>
        <w:t xml:space="preserve">Factura de vânzare contribuabil cu TVA Încasare </w:t>
      </w:r>
      <w:r w:rsidR="00F70909">
        <w:t xml:space="preserve">( 4111 = 7xx, 4111 = 4428) </w:t>
      </w:r>
      <w:r>
        <w:t xml:space="preserve">trebuie să aibă codul de taxă </w:t>
      </w:r>
      <w:r w:rsidR="00F70909" w:rsidRPr="00F70909">
        <w:rPr>
          <w:b/>
        </w:rPr>
        <w:t>310335</w:t>
      </w:r>
      <w:r w:rsidR="00F70909">
        <w:t xml:space="preserve"> (</w:t>
      </w:r>
      <w:r w:rsidR="00F70909" w:rsidRPr="00F70909">
        <w:t>Livrări/ prestări de către furnizorii care aplică TVA la încasare 19%</w:t>
      </w:r>
      <w:r w:rsidR="00BB61EA">
        <w:t>; Livr</w:t>
      </w:r>
      <w:r w:rsidR="00BB61EA">
        <w:rPr>
          <w:lang w:val="ro-RO"/>
        </w:rPr>
        <w:t>ări</w:t>
      </w:r>
      <w:r w:rsidR="00F70909">
        <w:t>)</w:t>
      </w:r>
    </w:p>
    <w:p w:rsidR="001C4718" w:rsidRDefault="001C4718" w:rsidP="001C4718">
      <w:r>
        <w:t xml:space="preserve">Nota de exigibilizare TVA la Încasare </w:t>
      </w:r>
      <w:r w:rsidRPr="00F70909">
        <w:rPr>
          <w:b/>
        </w:rPr>
        <w:t>4428 = 4427</w:t>
      </w:r>
      <w:r>
        <w:t xml:space="preserve"> trebuie să aibă codul de taxă </w:t>
      </w:r>
      <w:r w:rsidRPr="00F70909">
        <w:rPr>
          <w:b/>
        </w:rPr>
        <w:t>310309</w:t>
      </w:r>
      <w:r w:rsidRPr="001C4718">
        <w:t xml:space="preserve"> (Livrări de bunuri şi prestări de servicii taxabile cu cota 19%</w:t>
      </w:r>
      <w:r>
        <w:t>; Livrări</w:t>
      </w:r>
      <w:r w:rsidRPr="001C4718">
        <w:t>)</w:t>
      </w:r>
    </w:p>
    <w:p w:rsidR="00F976C5" w:rsidRDefault="00F976C5" w:rsidP="00F976C5">
      <w:pPr>
        <w:pStyle w:val="Heading2"/>
      </w:pPr>
      <w:bookmarkStart w:id="6" w:name="_Toc134612151"/>
      <w:r>
        <w:t>Facturi import</w:t>
      </w:r>
      <w:bookmarkEnd w:id="6"/>
    </w:p>
    <w:p w:rsidR="00F976C5" w:rsidRPr="00EC64C0" w:rsidRDefault="00F976C5" w:rsidP="00F976C5">
      <w:r>
        <w:t xml:space="preserve">Pentru facturile de import se completeaza cod de taxă </w:t>
      </w:r>
      <w:r w:rsidR="005E5B02">
        <w:rPr>
          <w:b/>
        </w:rPr>
        <w:t>300000</w:t>
      </w:r>
      <w:r w:rsidR="00EC64C0" w:rsidRPr="00EC64C0">
        <w:rPr>
          <w:b/>
        </w:rPr>
        <w:t xml:space="preserve">-Operatii cu Cod Taxa </w:t>
      </w:r>
      <w:r w:rsidR="005E5B02">
        <w:rPr>
          <w:b/>
        </w:rPr>
        <w:t>0</w:t>
      </w:r>
      <w:r w:rsidR="00EC64C0" w:rsidRPr="00EC64C0">
        <w:rPr>
          <w:b/>
        </w:rPr>
        <w:t xml:space="preserve">00000 (ex: achizitii din import) </w:t>
      </w:r>
      <w:r w:rsidR="00EC64C0">
        <w:t>pentru a se lua în considerare la generarea articolelor în secțiunea Facturi de achiziție.</w:t>
      </w:r>
    </w:p>
    <w:p w:rsidR="00F976C5" w:rsidRPr="00F976C5" w:rsidRDefault="00F976C5" w:rsidP="00F976C5">
      <w:pPr>
        <w:rPr>
          <w:i/>
        </w:rPr>
      </w:pPr>
      <w:r>
        <w:rPr>
          <w:i/>
        </w:rPr>
        <w:t>În xml</w:t>
      </w:r>
      <w:r w:rsidR="00045E32">
        <w:rPr>
          <w:i/>
        </w:rPr>
        <w:t xml:space="preserve"> </w:t>
      </w:r>
      <w:r>
        <w:rPr>
          <w:i/>
        </w:rPr>
        <w:t xml:space="preserve"> SAFT, </w:t>
      </w:r>
      <w:r w:rsidR="0066376D">
        <w:rPr>
          <w:i/>
        </w:rPr>
        <w:t>p</w:t>
      </w:r>
      <w:r w:rsidRPr="00F976C5">
        <w:rPr>
          <w:i/>
        </w:rPr>
        <w:t xml:space="preserve">entru operațiunile de import, </w:t>
      </w:r>
      <w:r w:rsidRPr="00F976C5">
        <w:rPr>
          <w:i/>
          <w:lang w:val="ro-RO"/>
        </w:rPr>
        <w:t>î</w:t>
      </w:r>
      <w:r w:rsidRPr="00F976C5">
        <w:rPr>
          <w:i/>
        </w:rPr>
        <w:t>n subsecțiunea PurchaseInvoices (Facturi de achiziție) se va raporta factura de import, iar la TaxType se va completa 000 (3 de zero), TaxCode 0000000 (6 de zero).</w:t>
      </w:r>
    </w:p>
    <w:p w:rsidR="00920C5B" w:rsidRPr="00857C65" w:rsidRDefault="00920C5B" w:rsidP="004B4DAD">
      <w:pPr>
        <w:pStyle w:val="Heading2"/>
      </w:pPr>
      <w:bookmarkStart w:id="7" w:name="_Toc134612152"/>
      <w:r w:rsidRPr="00857C65">
        <w:t>Regulariz</w:t>
      </w:r>
      <w:r w:rsidR="00857C65" w:rsidRPr="00857C65">
        <w:t>ă</w:t>
      </w:r>
      <w:r w:rsidRPr="00857C65">
        <w:t>ri</w:t>
      </w:r>
      <w:bookmarkEnd w:id="7"/>
    </w:p>
    <w:p w:rsidR="00920C5B" w:rsidRDefault="00920C5B" w:rsidP="00D60A03">
      <w:pPr>
        <w:pStyle w:val="NoSpacing"/>
      </w:pPr>
      <w:r>
        <w:t>Pentru facturile de achizi</w:t>
      </w:r>
      <w:r w:rsidR="00857C65">
        <w:t>ț</w:t>
      </w:r>
      <w:r>
        <w:t xml:space="preserve">ie cu data din lunile anterioare, care se </w:t>
      </w:r>
      <w:r w:rsidR="00857C65">
        <w:t>î</w:t>
      </w:r>
      <w:r>
        <w:t>nregistreaz</w:t>
      </w:r>
      <w:r w:rsidR="00857C65">
        <w:t>ă</w:t>
      </w:r>
      <w:r>
        <w:t xml:space="preserve"> </w:t>
      </w:r>
      <w:r w:rsidR="00857C65">
        <w:t>î</w:t>
      </w:r>
      <w:r>
        <w:t>n luna curent</w:t>
      </w:r>
      <w:r w:rsidR="00857C65">
        <w:t>ă</w:t>
      </w:r>
      <w:r>
        <w:t>, explica</w:t>
      </w:r>
      <w:r w:rsidR="00857C65">
        <w:t>ț</w:t>
      </w:r>
      <w:r>
        <w:t>ia TVA este de ex. "Ach. Int 19%", iar Cod Taxa "</w:t>
      </w:r>
      <w:r w:rsidR="00BD72C3">
        <w:rPr>
          <w:b/>
        </w:rPr>
        <w:t>309101</w:t>
      </w:r>
      <w:r>
        <w:t xml:space="preserve"> - Regularizari taxa </w:t>
      </w:r>
      <w:r w:rsidR="00BD72C3">
        <w:t>dedus</w:t>
      </w:r>
      <w:r w:rsidR="00BD72C3">
        <w:rPr>
          <w:lang w:val="ro-RO"/>
        </w:rPr>
        <w:t>ă</w:t>
      </w:r>
      <w:r>
        <w:t xml:space="preserve"> </w:t>
      </w:r>
      <w:bookmarkStart w:id="8" w:name="_GoBack"/>
      <w:bookmarkEnd w:id="8"/>
      <w:r>
        <w:t>19%".</w:t>
      </w:r>
    </w:p>
    <w:p w:rsidR="00920C5B" w:rsidRDefault="00920C5B" w:rsidP="00920C5B">
      <w:pPr>
        <w:pStyle w:val="NoSpacing"/>
      </w:pPr>
    </w:p>
    <w:p w:rsidR="00920C5B" w:rsidRDefault="00920C5B" w:rsidP="00D60A03">
      <w:pPr>
        <w:pStyle w:val="NoSpacing"/>
      </w:pPr>
      <w:r>
        <w:t>Dac</w:t>
      </w:r>
      <w:r w:rsidR="00D60A03">
        <w:rPr>
          <w:lang w:val="ro-RO"/>
        </w:rPr>
        <w:t>ă</w:t>
      </w:r>
      <w:r>
        <w:t xml:space="preserve"> opera</w:t>
      </w:r>
      <w:r w:rsidR="00857C65">
        <w:t>ț</w:t>
      </w:r>
      <w:r>
        <w:t>ia este o regularizare de TVA, se folose</w:t>
      </w:r>
      <w:r w:rsidR="00857C65">
        <w:t>ș</w:t>
      </w:r>
      <w:r>
        <w:t>te de ex. explica</w:t>
      </w:r>
      <w:r w:rsidR="00857C65">
        <w:t>ț</w:t>
      </w:r>
      <w:r>
        <w:t xml:space="preserve">ia TVA "REGULARIZARE TAXA DEDUSA 19%" </w:t>
      </w:r>
      <w:r w:rsidR="00857C65">
        <w:t>ș</w:t>
      </w:r>
      <w:r>
        <w:t>i Cod Taxa SAFT "</w:t>
      </w:r>
      <w:r w:rsidRPr="00D60A03">
        <w:rPr>
          <w:b/>
        </w:rPr>
        <w:t>309101</w:t>
      </w:r>
      <w:r w:rsidR="00D60A03">
        <w:rPr>
          <w:b/>
        </w:rPr>
        <w:t xml:space="preserve"> </w:t>
      </w:r>
      <w:r>
        <w:t>-</w:t>
      </w:r>
      <w:r w:rsidR="00D60A03">
        <w:t xml:space="preserve"> </w:t>
      </w:r>
      <w:r>
        <w:t>Regularizari taxa dedusa 19%"</w:t>
      </w:r>
    </w:p>
    <w:p w:rsidR="00920C5B" w:rsidRPr="00857C65" w:rsidRDefault="00920C5B" w:rsidP="004B4DAD">
      <w:pPr>
        <w:pStyle w:val="Heading2"/>
      </w:pPr>
      <w:bookmarkStart w:id="9" w:name="_Toc134612153"/>
      <w:r w:rsidRPr="00857C65">
        <w:t>Taxe si impozite</w:t>
      </w:r>
      <w:bookmarkEnd w:id="9"/>
    </w:p>
    <w:p w:rsidR="0088307B" w:rsidRDefault="0088307B" w:rsidP="001C271E">
      <w:pPr>
        <w:pStyle w:val="NoSpacing"/>
        <w:numPr>
          <w:ilvl w:val="0"/>
          <w:numId w:val="2"/>
        </w:numPr>
      </w:pPr>
      <w:r>
        <w:t>N</w:t>
      </w:r>
      <w:r w:rsidR="00920C5B">
        <w:t>otele care reprezint</w:t>
      </w:r>
      <w:r w:rsidR="00857C65">
        <w:t>ă</w:t>
      </w:r>
      <w:r w:rsidR="00920C5B">
        <w:t xml:space="preserve"> </w:t>
      </w:r>
      <w:r>
        <w:t>impozite cu reținere la sursă este obligatorie completarea codului de taxă SAFT corespunzător</w:t>
      </w:r>
    </w:p>
    <w:p w:rsidR="00920C5B" w:rsidRDefault="0088307B" w:rsidP="00920C5B">
      <w:pPr>
        <w:pStyle w:val="NoSpacing"/>
        <w:numPr>
          <w:ilvl w:val="0"/>
          <w:numId w:val="2"/>
        </w:numPr>
      </w:pPr>
      <w:r>
        <w:t>Taxele și impozitele care nu reprezintă impozite cu reținere la sursă, completarea codului de taxă SAFT este opțională.</w:t>
      </w:r>
      <w:r w:rsidR="005243E1">
        <w:t xml:space="preserve"> (r</w:t>
      </w:r>
      <w:r w:rsidR="005243E1">
        <w:rPr>
          <w:lang w:val="ro-RO"/>
        </w:rPr>
        <w:t>ăspuns 3 secțiunea 6 Nomenclatoare)</w:t>
      </w:r>
    </w:p>
    <w:p w:rsidR="001C271E" w:rsidRDefault="001C271E" w:rsidP="001C271E">
      <w:pPr>
        <w:pStyle w:val="NoSpacing"/>
        <w:numPr>
          <w:ilvl w:val="0"/>
          <w:numId w:val="2"/>
        </w:numPr>
      </w:pPr>
      <w:r>
        <w:t xml:space="preserve">Nota închidere TVA are codul de taxă </w:t>
      </w:r>
      <w:r w:rsidRPr="001C271E">
        <w:t>380200</w:t>
      </w:r>
      <w:r>
        <w:t>,</w:t>
      </w:r>
    </w:p>
    <w:p w:rsidR="001C271E" w:rsidRDefault="001C271E" w:rsidP="001C271E">
      <w:pPr>
        <w:pStyle w:val="NoSpacing"/>
        <w:numPr>
          <w:ilvl w:val="0"/>
          <w:numId w:val="2"/>
        </w:numPr>
      </w:pPr>
    </w:p>
    <w:p w:rsidR="0013771A" w:rsidRDefault="0013771A">
      <w:pPr>
        <w:rPr>
          <w:rFonts w:asciiTheme="majorHAnsi" w:eastAsiaTheme="majorEastAsia" w:hAnsiTheme="majorHAnsi" w:cstheme="majorBidi"/>
          <w:b/>
          <w:bCs/>
          <w:color w:val="365F91" w:themeColor="accent1" w:themeShade="BF"/>
          <w:sz w:val="28"/>
          <w:szCs w:val="28"/>
        </w:rPr>
      </w:pPr>
      <w:r>
        <w:br w:type="page"/>
      </w:r>
    </w:p>
    <w:p w:rsidR="00920C5B" w:rsidRPr="00857C65" w:rsidRDefault="00920C5B" w:rsidP="004B4DAD">
      <w:pPr>
        <w:pStyle w:val="Heading1"/>
      </w:pPr>
      <w:bookmarkStart w:id="10" w:name="_Toc134612154"/>
      <w:r w:rsidRPr="00857C65">
        <w:lastRenderedPageBreak/>
        <w:t>C</w:t>
      </w:r>
      <w:r w:rsidR="007D64D0">
        <w:t>od plată SAFT</w:t>
      </w:r>
      <w:bookmarkEnd w:id="10"/>
    </w:p>
    <w:p w:rsidR="00920C5B" w:rsidRDefault="00920C5B" w:rsidP="00D60A03">
      <w:pPr>
        <w:pStyle w:val="NoSpacing"/>
      </w:pPr>
      <w:r>
        <w:t>Programele ROA propun un Cod Plat</w:t>
      </w:r>
      <w:r w:rsidR="00C13197">
        <w:t>ă</w:t>
      </w:r>
      <w:r>
        <w:t xml:space="preserve"> legat de "Felul de document" ales pe document. </w:t>
      </w:r>
    </w:p>
    <w:p w:rsidR="005B2525" w:rsidRDefault="005B2525" w:rsidP="005B2525">
      <w:pPr>
        <w:pStyle w:val="NoSpacing"/>
      </w:pPr>
    </w:p>
    <w:p w:rsidR="001F78B0" w:rsidRDefault="001F78B0" w:rsidP="001F78B0">
      <w:pPr>
        <w:pStyle w:val="NoSpacing"/>
        <w:rPr>
          <w:b/>
          <w:lang w:val="ro-RO"/>
        </w:rPr>
      </w:pPr>
      <w:r>
        <w:t xml:space="preserve">Ex: </w:t>
      </w:r>
      <w:r w:rsidRPr="00D60A03">
        <w:rPr>
          <w:b/>
        </w:rPr>
        <w:t xml:space="preserve">10 </w:t>
      </w:r>
      <w:r>
        <w:rPr>
          <w:b/>
        </w:rPr>
        <w:t xml:space="preserve">- </w:t>
      </w:r>
      <w:r w:rsidRPr="00D60A03">
        <w:rPr>
          <w:b/>
        </w:rPr>
        <w:t xml:space="preserve">Numerar, 42 </w:t>
      </w:r>
      <w:r>
        <w:rPr>
          <w:b/>
        </w:rPr>
        <w:t xml:space="preserve">- </w:t>
      </w:r>
      <w:r w:rsidRPr="00D60A03">
        <w:rPr>
          <w:b/>
        </w:rPr>
        <w:t xml:space="preserve">Transfer bancar, 48 </w:t>
      </w:r>
      <w:r>
        <w:rPr>
          <w:b/>
        </w:rPr>
        <w:t xml:space="preserve">- </w:t>
      </w:r>
      <w:r w:rsidRPr="00D60A03">
        <w:rPr>
          <w:b/>
        </w:rPr>
        <w:t>Card bancar</w:t>
      </w:r>
      <w:r>
        <w:rPr>
          <w:b/>
        </w:rPr>
        <w:t>, 8-Sum</w:t>
      </w:r>
      <w:r>
        <w:rPr>
          <w:b/>
          <w:lang w:val="ro-RO"/>
        </w:rPr>
        <w:t>ă reținută, 97-Compensare între parteneri</w:t>
      </w:r>
    </w:p>
    <w:p w:rsidR="005B2525" w:rsidRDefault="005B2525" w:rsidP="005B2525">
      <w:pPr>
        <w:pStyle w:val="NoSpacing"/>
      </w:pPr>
    </w:p>
    <w:p w:rsidR="005B2525" w:rsidRPr="005B2525" w:rsidRDefault="005B2525" w:rsidP="005B2525">
      <w:pPr>
        <w:pStyle w:val="NoSpacing"/>
        <w:rPr>
          <w:b/>
          <w:lang w:val="ro-RO"/>
        </w:rPr>
      </w:pPr>
      <w:r>
        <w:rPr>
          <w:b/>
        </w:rPr>
        <w:t>Introducere încasare. Cod plat</w:t>
      </w:r>
      <w:r>
        <w:rPr>
          <w:b/>
          <w:lang w:val="ro-RO"/>
        </w:rPr>
        <w:t>ă</w:t>
      </w:r>
    </w:p>
    <w:p w:rsidR="003B047F" w:rsidRDefault="00BD72C3" w:rsidP="003B047F">
      <w:pPr>
        <w:pStyle w:val="NoSpacing"/>
      </w:pPr>
      <w:r>
        <w:pict>
          <v:shape id="_x0000_i1031" type="#_x0000_t75" style="width:498.75pt;height:150.75pt">
            <v:imagedata r:id="rId15" o:title="cod_plata1"/>
          </v:shape>
        </w:pict>
      </w:r>
    </w:p>
    <w:p w:rsidR="00920C5B" w:rsidRDefault="00920C5B" w:rsidP="00920C5B">
      <w:pPr>
        <w:pStyle w:val="NoSpacing"/>
      </w:pPr>
    </w:p>
    <w:p w:rsidR="00920C5B" w:rsidRDefault="00920C5B" w:rsidP="00D60A03">
      <w:pPr>
        <w:pStyle w:val="NoSpacing"/>
      </w:pPr>
      <w:r>
        <w:t>Codurile de tax</w:t>
      </w:r>
      <w:r w:rsidR="00C13197">
        <w:t>ă</w:t>
      </w:r>
      <w:r>
        <w:t xml:space="preserve"> aferente felurilor de documente se completeaz</w:t>
      </w:r>
      <w:r w:rsidR="00C13197">
        <w:t>ă</w:t>
      </w:r>
      <w:r>
        <w:t xml:space="preserve"> ini</w:t>
      </w:r>
      <w:r w:rsidR="00C13197">
        <w:t>ț</w:t>
      </w:r>
      <w:r>
        <w:t>ial in ROADEF &gt; Nomenclatoare &gt; "Fel document".</w:t>
      </w:r>
    </w:p>
    <w:p w:rsidR="00920C5B" w:rsidRDefault="00920C5B" w:rsidP="00920C5B">
      <w:pPr>
        <w:pStyle w:val="NoSpacing"/>
      </w:pPr>
    </w:p>
    <w:p w:rsidR="00920C5B" w:rsidRDefault="00920C5B" w:rsidP="00D60A03">
      <w:pPr>
        <w:pStyle w:val="NoSpacing"/>
      </w:pPr>
      <w:r>
        <w:t>Codul de Taxa propus poate fi modificat de utilizator, fie la introducere, fie prin modificarea notei contabile din Registrul Jurnal.</w:t>
      </w:r>
    </w:p>
    <w:p w:rsidR="003B047F" w:rsidRDefault="003B047F" w:rsidP="003B047F">
      <w:pPr>
        <w:pStyle w:val="NoSpacing"/>
      </w:pPr>
    </w:p>
    <w:p w:rsidR="005B2525" w:rsidRPr="005B2525" w:rsidRDefault="005B2525" w:rsidP="005B2525">
      <w:pPr>
        <w:pStyle w:val="NoSpacing"/>
        <w:ind w:left="360"/>
        <w:rPr>
          <w:b/>
        </w:rPr>
      </w:pPr>
      <w:r w:rsidRPr="005B2525">
        <w:rPr>
          <w:b/>
        </w:rPr>
        <w:t>Registrul Jurnal</w:t>
      </w:r>
      <w:r>
        <w:rPr>
          <w:b/>
        </w:rPr>
        <w:t>. Cod plată</w:t>
      </w:r>
    </w:p>
    <w:p w:rsidR="003B047F" w:rsidRDefault="00BD72C3" w:rsidP="003B047F">
      <w:pPr>
        <w:pStyle w:val="NoSpacing"/>
        <w:ind w:left="360"/>
      </w:pPr>
      <w:r>
        <w:pict>
          <v:shape id="_x0000_i1032" type="#_x0000_t75" style="width:498.75pt;height:42.75pt">
            <v:imagedata r:id="rId16" o:title="cod_plata2"/>
          </v:shape>
        </w:pict>
      </w:r>
    </w:p>
    <w:p w:rsidR="00920C5B" w:rsidRDefault="00920C5B" w:rsidP="00920C5B">
      <w:pPr>
        <w:pStyle w:val="NoSpacing"/>
      </w:pPr>
    </w:p>
    <w:p w:rsidR="00920C5B" w:rsidRPr="00C13197" w:rsidRDefault="00F57C2A" w:rsidP="004B4DAD">
      <w:pPr>
        <w:pStyle w:val="Heading2"/>
      </w:pPr>
      <w:bookmarkStart w:id="11" w:name="_Toc134612155"/>
      <w:r>
        <w:t>Î</w:t>
      </w:r>
      <w:r w:rsidR="00920C5B" w:rsidRPr="00C13197">
        <w:t>ncas</w:t>
      </w:r>
      <w:r>
        <w:t>ă</w:t>
      </w:r>
      <w:r w:rsidR="00920C5B" w:rsidRPr="00C13197">
        <w:t xml:space="preserve">ri </w:t>
      </w:r>
      <w:r>
        <w:t>ș</w:t>
      </w:r>
      <w:r w:rsidR="00920C5B" w:rsidRPr="00C13197">
        <w:t>i pl</w:t>
      </w:r>
      <w:r>
        <w:t>ăț</w:t>
      </w:r>
      <w:r w:rsidR="00920C5B" w:rsidRPr="00C13197">
        <w:t>i</w:t>
      </w:r>
      <w:bookmarkEnd w:id="11"/>
    </w:p>
    <w:p w:rsidR="0013771A" w:rsidRDefault="00920C5B" w:rsidP="00D60A03">
      <w:pPr>
        <w:pStyle w:val="NoSpacing"/>
      </w:pPr>
      <w:r>
        <w:t xml:space="preserve">Toate </w:t>
      </w:r>
      <w:r w:rsidR="00C13197">
        <w:t xml:space="preserve">notele reprezentând </w:t>
      </w:r>
      <w:r w:rsidR="00C13197" w:rsidRPr="0013771A">
        <w:rPr>
          <w:b/>
        </w:rPr>
        <w:t>încasări</w:t>
      </w:r>
      <w:r w:rsidRPr="0013771A">
        <w:rPr>
          <w:b/>
        </w:rPr>
        <w:t xml:space="preserve"> </w:t>
      </w:r>
      <w:r w:rsidR="00C13197" w:rsidRPr="0013771A">
        <w:rPr>
          <w:b/>
        </w:rPr>
        <w:t>ș</w:t>
      </w:r>
      <w:r w:rsidRPr="0013771A">
        <w:rPr>
          <w:b/>
        </w:rPr>
        <w:t>i pl</w:t>
      </w:r>
      <w:r w:rsidR="00C13197" w:rsidRPr="0013771A">
        <w:rPr>
          <w:b/>
        </w:rPr>
        <w:t>ăți</w:t>
      </w:r>
      <w:r w:rsidRPr="0013771A">
        <w:rPr>
          <w:b/>
        </w:rPr>
        <w:t xml:space="preserve"> </w:t>
      </w:r>
      <w:r w:rsidR="0013771A" w:rsidRPr="0013771A">
        <w:rPr>
          <w:b/>
        </w:rPr>
        <w:t>finale</w:t>
      </w:r>
      <w:r w:rsidR="006B3FC9">
        <w:rPr>
          <w:b/>
        </w:rPr>
        <w:t xml:space="preserve"> către terți</w:t>
      </w:r>
      <w:r w:rsidR="0013771A">
        <w:t xml:space="preserve"> </w:t>
      </w:r>
      <w:r w:rsidR="006B3FC9">
        <w:t>este obligatoriu</w:t>
      </w:r>
      <w:r>
        <w:t xml:space="preserve"> s</w:t>
      </w:r>
      <w:r w:rsidR="00C13197">
        <w:t>ă</w:t>
      </w:r>
      <w:r>
        <w:t xml:space="preserve"> aib</w:t>
      </w:r>
      <w:r w:rsidR="00C13197">
        <w:t>ă</w:t>
      </w:r>
      <w:r>
        <w:t xml:space="preserve"> Cod Plat</w:t>
      </w:r>
      <w:r w:rsidR="00C13197">
        <w:t>ă</w:t>
      </w:r>
      <w:r>
        <w:t xml:space="preserve"> SAFT. </w:t>
      </w:r>
    </w:p>
    <w:p w:rsidR="008B1A00" w:rsidRPr="008B7116" w:rsidRDefault="008B1A00" w:rsidP="00920C5B">
      <w:pPr>
        <w:pStyle w:val="NoSpacing"/>
        <w:rPr>
          <w:lang w:val="ro-RO"/>
        </w:rPr>
      </w:pPr>
    </w:p>
    <w:p w:rsidR="008B1A00" w:rsidRDefault="008B1A00" w:rsidP="00DD2B0A">
      <w:pPr>
        <w:pStyle w:val="NoSpacing"/>
      </w:pPr>
      <w:r>
        <w:t>Alte tipuri de plăți care se declară în secțiunea Payments (Plăți)</w:t>
      </w:r>
      <w:r w:rsidR="00451435">
        <w:t xml:space="preserve"> (răspuns 12 </w:t>
      </w:r>
      <w:r w:rsidR="00451435">
        <w:rPr>
          <w:lang w:val="ro-RO"/>
        </w:rPr>
        <w:t>„Întrebări și Răspunsuri specifice SAFT”, secțiunea 4</w:t>
      </w:r>
      <w:r w:rsidR="00451435">
        <w:t>.3 Payments):</w:t>
      </w:r>
    </w:p>
    <w:p w:rsidR="008B1A00" w:rsidRDefault="008B1A00" w:rsidP="008B1A00">
      <w:pPr>
        <w:pStyle w:val="NoSpacing"/>
        <w:numPr>
          <w:ilvl w:val="0"/>
          <w:numId w:val="2"/>
        </w:numPr>
      </w:pPr>
      <w:r>
        <w:t xml:space="preserve">Plata salariilor sau a altor plăți de natură salarială </w:t>
      </w:r>
    </w:p>
    <w:p w:rsidR="008B1A00" w:rsidRDefault="008B1A00" w:rsidP="008B1A00">
      <w:pPr>
        <w:pStyle w:val="NoSpacing"/>
        <w:numPr>
          <w:ilvl w:val="0"/>
          <w:numId w:val="2"/>
        </w:numPr>
      </w:pPr>
      <w:r>
        <w:t>Plata taxelor și impozitelor</w:t>
      </w:r>
    </w:p>
    <w:p w:rsidR="008B1A00" w:rsidRDefault="008B1A00" w:rsidP="008B1A00">
      <w:pPr>
        <w:pStyle w:val="NoSpacing"/>
        <w:numPr>
          <w:ilvl w:val="0"/>
          <w:numId w:val="2"/>
        </w:numPr>
      </w:pPr>
      <w:r>
        <w:t>Tragerile din facilitățile de credit/plata acestora</w:t>
      </w:r>
    </w:p>
    <w:p w:rsidR="00D60A03" w:rsidRDefault="008B1A00" w:rsidP="008B1A00">
      <w:pPr>
        <w:pStyle w:val="NoSpacing"/>
        <w:numPr>
          <w:ilvl w:val="0"/>
          <w:numId w:val="2"/>
        </w:numPr>
      </w:pPr>
      <w:r>
        <w:t>Comisioanele bancare</w:t>
      </w:r>
    </w:p>
    <w:p w:rsidR="00061C23" w:rsidRDefault="00061C23" w:rsidP="00061C23">
      <w:pPr>
        <w:pStyle w:val="NoSpacing"/>
        <w:ind w:left="360"/>
      </w:pPr>
    </w:p>
    <w:p w:rsidR="00061C23" w:rsidRDefault="00061C23" w:rsidP="00061C23">
      <w:pPr>
        <w:pStyle w:val="NoSpacing"/>
        <w:numPr>
          <w:ilvl w:val="0"/>
          <w:numId w:val="2"/>
        </w:numPr>
      </w:pPr>
      <w:r>
        <w:t>viramentele efectuate la finalul fiecărei zile de catre societate (care are pozitie excedentara</w:t>
      </w:r>
    </w:p>
    <w:p w:rsidR="009F0029" w:rsidRDefault="00061C23" w:rsidP="00061C23">
      <w:pPr>
        <w:pStyle w:val="NoSpacing"/>
      </w:pPr>
      <w:r>
        <w:t>de cash) catre societatea afiliata care actioneaza in cali</w:t>
      </w:r>
      <w:r w:rsidR="001A4D34">
        <w:t xml:space="preserve">tate de administrator in cadrul </w:t>
      </w:r>
      <w:r>
        <w:t xml:space="preserve">contractului de </w:t>
      </w:r>
      <w:r w:rsidRPr="001A4D34">
        <w:rPr>
          <w:b/>
        </w:rPr>
        <w:t>cash-pooling</w:t>
      </w:r>
      <w:r w:rsidR="009F0029">
        <w:t xml:space="preserve"> (răspuns 16 </w:t>
      </w:r>
      <w:r w:rsidR="009F0029">
        <w:rPr>
          <w:lang w:val="ro-RO"/>
        </w:rPr>
        <w:t>„Întrebări și Răspunsuri specifice SAFT”, secțiunea 4</w:t>
      </w:r>
      <w:r w:rsidR="009F0029">
        <w:t>.3 Payments)</w:t>
      </w:r>
    </w:p>
    <w:p w:rsidR="00451435" w:rsidRDefault="009F0029" w:rsidP="009F0029">
      <w:pPr>
        <w:pStyle w:val="NoSpacing"/>
        <w:numPr>
          <w:ilvl w:val="0"/>
          <w:numId w:val="2"/>
        </w:numPr>
      </w:pPr>
      <w:r w:rsidRPr="001A4D34">
        <w:rPr>
          <w:b/>
        </w:rPr>
        <w:t>plata de dob</w:t>
      </w:r>
      <w:r w:rsidR="001A4D34" w:rsidRPr="001A4D34">
        <w:rPr>
          <w:b/>
          <w:lang w:val="ro-RO"/>
        </w:rPr>
        <w:t>â</w:t>
      </w:r>
      <w:r w:rsidRPr="001A4D34">
        <w:rPr>
          <w:b/>
        </w:rPr>
        <w:t>nd</w:t>
      </w:r>
      <w:r w:rsidR="001A4D34" w:rsidRPr="001A4D34">
        <w:rPr>
          <w:b/>
        </w:rPr>
        <w:t>ă</w:t>
      </w:r>
      <w:r w:rsidRPr="009F0029">
        <w:t xml:space="preserve"> </w:t>
      </w:r>
      <w:r w:rsidR="001A4D34">
        <w:t>î</w:t>
      </w:r>
      <w:r w:rsidRPr="009F0029">
        <w:t xml:space="preserve">n cadrul structurii de </w:t>
      </w:r>
      <w:r w:rsidRPr="001A4D34">
        <w:rPr>
          <w:b/>
        </w:rPr>
        <w:t>cash</w:t>
      </w:r>
      <w:r w:rsidR="001A4D34" w:rsidRPr="001A4D34">
        <w:rPr>
          <w:b/>
        </w:rPr>
        <w:t>-</w:t>
      </w:r>
      <w:r w:rsidRPr="001A4D34">
        <w:rPr>
          <w:b/>
        </w:rPr>
        <w:t>pooling</w:t>
      </w:r>
      <w:r w:rsidR="00061C23">
        <w:t xml:space="preserve"> </w:t>
      </w:r>
      <w:r>
        <w:t xml:space="preserve">(răspuns 17 </w:t>
      </w:r>
      <w:r>
        <w:rPr>
          <w:lang w:val="ro-RO"/>
        </w:rPr>
        <w:t>„Întrebări și Răspunsuri specifice SAFT”, secțiunea 4</w:t>
      </w:r>
      <w:r>
        <w:t>.3 Payments)</w:t>
      </w:r>
    </w:p>
    <w:p w:rsidR="00AF2A5C" w:rsidRDefault="00AF2A5C" w:rsidP="00AF2A5C">
      <w:pPr>
        <w:pStyle w:val="NoSpacing"/>
        <w:numPr>
          <w:ilvl w:val="0"/>
          <w:numId w:val="2"/>
        </w:numPr>
      </w:pPr>
      <w:r w:rsidRPr="00AF2A5C">
        <w:t xml:space="preserve">suma </w:t>
      </w:r>
      <w:r>
        <w:t>î</w:t>
      </w:r>
      <w:r w:rsidRPr="00AF2A5C">
        <w:t>ncasat</w:t>
      </w:r>
      <w:r>
        <w:t>ă</w:t>
      </w:r>
      <w:r w:rsidRPr="00AF2A5C">
        <w:t xml:space="preserve"> din dob</w:t>
      </w:r>
      <w:r>
        <w:t>ânda de la depozit constituit (răspuns 19)</w:t>
      </w:r>
    </w:p>
    <w:p w:rsidR="0013771A" w:rsidRDefault="0013771A" w:rsidP="0013771A">
      <w:pPr>
        <w:pStyle w:val="Heading2"/>
        <w:rPr>
          <w:lang w:val="ro-RO"/>
        </w:rPr>
      </w:pPr>
      <w:bookmarkStart w:id="12" w:name="_Toc134612156"/>
      <w:r>
        <w:lastRenderedPageBreak/>
        <w:t>Pl</w:t>
      </w:r>
      <w:r>
        <w:rPr>
          <w:lang w:val="ro-RO"/>
        </w:rPr>
        <w:t>ăți din casă/bancă către achizitori (542</w:t>
      </w:r>
      <w:r w:rsidR="003778E9">
        <w:rPr>
          <w:lang w:val="ro-RO"/>
        </w:rPr>
        <w:t>/462</w:t>
      </w:r>
      <w:r>
        <w:rPr>
          <w:lang w:val="ro-RO"/>
        </w:rPr>
        <w:t>) și plăți facturi de către achizitori</w:t>
      </w:r>
      <w:bookmarkEnd w:id="12"/>
    </w:p>
    <w:p w:rsidR="0013771A" w:rsidRDefault="00386077" w:rsidP="00D60A03">
      <w:pPr>
        <w:rPr>
          <w:lang w:val="ro-RO"/>
        </w:rPr>
      </w:pPr>
      <w:r w:rsidRPr="00386077">
        <w:rPr>
          <w:b/>
          <w:lang w:val="ro-RO"/>
        </w:rPr>
        <w:t>N</w:t>
      </w:r>
      <w:r w:rsidR="0013771A" w:rsidRPr="00386077">
        <w:rPr>
          <w:b/>
          <w:lang w:val="ro-RO"/>
        </w:rPr>
        <w:t>ota de avans către achizitori</w:t>
      </w:r>
      <w:r w:rsidR="0013771A" w:rsidRPr="00D60A03">
        <w:rPr>
          <w:lang w:val="ro-RO"/>
        </w:rPr>
        <w:t xml:space="preserve"> din casă/bancă (542</w:t>
      </w:r>
      <w:r w:rsidR="003778E9">
        <w:rPr>
          <w:lang w:val="ro-RO"/>
        </w:rPr>
        <w:t>/462</w:t>
      </w:r>
      <w:r w:rsidR="0013771A" w:rsidRPr="00D60A03">
        <w:rPr>
          <w:lang w:val="ro-RO"/>
        </w:rPr>
        <w:t xml:space="preserve"> = 531/512) se completează Cod Plată SAFT (10-Numerar / 42-Plată din contul bancar)</w:t>
      </w:r>
      <w:r w:rsidR="001F2E89">
        <w:rPr>
          <w:lang w:val="ro-RO"/>
        </w:rPr>
        <w:t xml:space="preserve">. </w:t>
      </w:r>
    </w:p>
    <w:p w:rsidR="001F2E89" w:rsidRPr="001F2E89" w:rsidRDefault="001F2E89" w:rsidP="001F2E89">
      <w:pPr>
        <w:pStyle w:val="ListParagraph"/>
        <w:numPr>
          <w:ilvl w:val="0"/>
          <w:numId w:val="12"/>
        </w:numPr>
        <w:rPr>
          <w:lang w:val="ro-RO"/>
        </w:rPr>
      </w:pPr>
      <w:r>
        <w:rPr>
          <w:lang w:val="ro-RO"/>
        </w:rPr>
        <w:t xml:space="preserve">Completarea codului de plată SAFT și declararea în secțiunea Payments a avansului către achizitori este </w:t>
      </w:r>
      <w:r w:rsidRPr="00386077">
        <w:rPr>
          <w:b/>
          <w:lang w:val="ro-RO"/>
        </w:rPr>
        <w:t>opțională</w:t>
      </w:r>
      <w:r>
        <w:rPr>
          <w:lang w:val="ro-RO"/>
        </w:rPr>
        <w:t xml:space="preserve"> (răspuns 22)</w:t>
      </w:r>
    </w:p>
    <w:p w:rsidR="00386077" w:rsidRDefault="00386077" w:rsidP="00D60A03">
      <w:r w:rsidRPr="00386077">
        <w:rPr>
          <w:b/>
          <w:lang w:val="ro-RO"/>
        </w:rPr>
        <w:t>N</w:t>
      </w:r>
      <w:r w:rsidR="0013771A" w:rsidRPr="00386077">
        <w:rPr>
          <w:b/>
          <w:lang w:val="ro-RO"/>
        </w:rPr>
        <w:t>ota de plată facturi furnizori din avans achizitori</w:t>
      </w:r>
      <w:r w:rsidR="0013771A" w:rsidRPr="00D60A03">
        <w:rPr>
          <w:lang w:val="ro-RO"/>
        </w:rPr>
        <w:t xml:space="preserve"> </w:t>
      </w:r>
      <w:r w:rsidR="003778E9">
        <w:rPr>
          <w:lang w:val="ro-RO"/>
        </w:rPr>
        <w:t xml:space="preserve">(40x = 542/462) </w:t>
      </w:r>
      <w:r w:rsidR="0013771A" w:rsidRPr="00D60A03">
        <w:rPr>
          <w:lang w:val="ro-RO"/>
        </w:rPr>
        <w:t>se completează</w:t>
      </w:r>
      <w:r>
        <w:t>:</w:t>
      </w:r>
    </w:p>
    <w:p w:rsidR="00386077" w:rsidRDefault="0013771A" w:rsidP="00386077">
      <w:pPr>
        <w:pStyle w:val="ListParagraph"/>
        <w:numPr>
          <w:ilvl w:val="0"/>
          <w:numId w:val="2"/>
        </w:numPr>
        <w:rPr>
          <w:lang w:val="ro-RO"/>
        </w:rPr>
      </w:pPr>
      <w:r w:rsidRPr="00386077">
        <w:rPr>
          <w:lang w:val="ro-RO"/>
        </w:rPr>
        <w:t>Cod Plată SAFT (</w:t>
      </w:r>
      <w:r w:rsidR="003778E9" w:rsidRPr="00386077">
        <w:rPr>
          <w:lang w:val="ro-RO"/>
        </w:rPr>
        <w:t>97</w:t>
      </w:r>
      <w:r w:rsidRPr="00386077">
        <w:rPr>
          <w:lang w:val="ro-RO"/>
        </w:rPr>
        <w:t>-</w:t>
      </w:r>
      <w:r w:rsidR="003778E9" w:rsidRPr="00386077">
        <w:rPr>
          <w:lang w:val="ro-RO"/>
        </w:rPr>
        <w:t>Compensare între parteneri</w:t>
      </w:r>
      <w:r w:rsidRPr="00386077">
        <w:rPr>
          <w:lang w:val="ro-RO"/>
        </w:rPr>
        <w:t>)</w:t>
      </w:r>
      <w:r w:rsidR="001F2E89" w:rsidRPr="00386077">
        <w:rPr>
          <w:lang w:val="ro-RO"/>
        </w:rPr>
        <w:t xml:space="preserve">, dacă se declară și plata către achizitor sau </w:t>
      </w:r>
    </w:p>
    <w:p w:rsidR="0013771A" w:rsidRPr="00386077" w:rsidRDefault="001F2E89" w:rsidP="00386077">
      <w:pPr>
        <w:pStyle w:val="ListParagraph"/>
        <w:numPr>
          <w:ilvl w:val="0"/>
          <w:numId w:val="2"/>
        </w:numPr>
        <w:rPr>
          <w:lang w:val="ro-RO"/>
        </w:rPr>
      </w:pPr>
      <w:r w:rsidRPr="00386077">
        <w:rPr>
          <w:lang w:val="ro-RO"/>
        </w:rPr>
        <w:t>Cod Plată (10-Numerar / 42-Plată din contul bancar) dacă se declară doar plata facturii furnizor pe baza decontului de cheltuieli</w:t>
      </w:r>
      <w:r w:rsidR="003778E9" w:rsidRPr="00386077">
        <w:rPr>
          <w:lang w:val="ro-RO"/>
        </w:rPr>
        <w:t>.</w:t>
      </w:r>
    </w:p>
    <w:p w:rsidR="003778E9" w:rsidRPr="003778E9" w:rsidRDefault="003778E9" w:rsidP="003778E9">
      <w:pPr>
        <w:pStyle w:val="ListParagraph"/>
        <w:numPr>
          <w:ilvl w:val="0"/>
          <w:numId w:val="9"/>
        </w:numPr>
        <w:rPr>
          <w:lang w:val="ro-RO"/>
        </w:rPr>
      </w:pPr>
      <w:r>
        <w:rPr>
          <w:lang w:val="ro-RO"/>
        </w:rPr>
        <w:t>Vezi răspunsurile 9 și 11 din „Întrebări și Răspunsuri specifice SAFT”, secțiunea 4</w:t>
      </w:r>
      <w:r>
        <w:t>.3 Payments</w:t>
      </w:r>
    </w:p>
    <w:p w:rsidR="0013771A" w:rsidRPr="00C13197" w:rsidRDefault="00C16DE7" w:rsidP="0013771A">
      <w:pPr>
        <w:pStyle w:val="Heading2"/>
      </w:pPr>
      <w:bookmarkStart w:id="13" w:name="_Toc134612157"/>
      <w:r>
        <w:t xml:space="preserve">Tipuri de operații care </w:t>
      </w:r>
      <w:r w:rsidR="00BE34D8">
        <w:t xml:space="preserve">nu sunt obligatorii de declarat </w:t>
      </w:r>
      <w:r>
        <w:t>în secțiunea Payments (Plăți)</w:t>
      </w:r>
      <w:bookmarkEnd w:id="13"/>
    </w:p>
    <w:p w:rsidR="0013771A" w:rsidRDefault="00C16DE7" w:rsidP="00C16DE7">
      <w:pPr>
        <w:pStyle w:val="NoSpacing"/>
        <w:numPr>
          <w:ilvl w:val="0"/>
          <w:numId w:val="2"/>
        </w:numPr>
      </w:pPr>
      <w:r>
        <w:t>Note</w:t>
      </w:r>
      <w:r w:rsidR="0013771A">
        <w:t xml:space="preserve"> reprezentând viramente interne 581</w:t>
      </w:r>
      <w:r w:rsidR="00BE34D8">
        <w:t xml:space="preserve">, </w:t>
      </w:r>
      <w:r w:rsidR="0013771A">
        <w:t>transferuri intermediare</w:t>
      </w:r>
      <w:r>
        <w:t xml:space="preserve">, </w:t>
      </w:r>
      <w:r w:rsidR="00BE34D8">
        <w:t xml:space="preserve">transferuri între conturi proprii, schimburi valutare, </w:t>
      </w:r>
      <w:r>
        <w:t>lichidări depozit</w:t>
      </w:r>
      <w:r w:rsidR="00BE34D8">
        <w:t>, transfer overnight</w:t>
      </w:r>
    </w:p>
    <w:p w:rsidR="00C16DE7" w:rsidRDefault="00C16DE7" w:rsidP="00C16DE7">
      <w:pPr>
        <w:pStyle w:val="ListParagraph"/>
        <w:numPr>
          <w:ilvl w:val="0"/>
          <w:numId w:val="2"/>
        </w:numPr>
      </w:pPr>
      <w:r>
        <w:t>Sume reținute pe statul de plată pentru a fi plătite terților (reținere impozit la sursă, sume reținute pentru a fi plătite către executorii judecătorești, debite restante)</w:t>
      </w:r>
    </w:p>
    <w:p w:rsidR="00517F0A" w:rsidRDefault="00BE34D8" w:rsidP="00517F0A">
      <w:pPr>
        <w:pStyle w:val="NoSpacing"/>
        <w:numPr>
          <w:ilvl w:val="0"/>
          <w:numId w:val="9"/>
        </w:numPr>
      </w:pPr>
      <w:r w:rsidRPr="00517F0A">
        <w:t xml:space="preserve">Contribuabilul raportor poate opta </w:t>
      </w:r>
      <w:r w:rsidR="00517F0A">
        <w:t xml:space="preserve">(nu este obligatoriu) </w:t>
      </w:r>
      <w:r w:rsidRPr="00517F0A">
        <w:t>s</w:t>
      </w:r>
      <w:r w:rsidR="00673D35" w:rsidRPr="00517F0A">
        <w:t>ă</w:t>
      </w:r>
      <w:r w:rsidRPr="00517F0A">
        <w:t xml:space="preserve"> raporteze aceste transferuri </w:t>
      </w:r>
      <w:r w:rsidR="00673D35" w:rsidRPr="00517F0A">
        <w:t>î</w:t>
      </w:r>
      <w:r w:rsidRPr="00517F0A">
        <w:t xml:space="preserve">ntre conturi proprii </w:t>
      </w:r>
      <w:r w:rsidR="00517F0A">
        <w:t>î</w:t>
      </w:r>
      <w:r w:rsidRPr="00517F0A">
        <w:t>n sec</w:t>
      </w:r>
      <w:r w:rsidR="0097593F" w:rsidRPr="00517F0A">
        <w:t>ț</w:t>
      </w:r>
      <w:r w:rsidRPr="00517F0A">
        <w:t>iunea</w:t>
      </w:r>
      <w:r w:rsidR="00773BA7">
        <w:t xml:space="preserve"> </w:t>
      </w:r>
      <w:r w:rsidRPr="00517F0A">
        <w:t>SourceDocuments subsec</w:t>
      </w:r>
      <w:r w:rsidR="00673D35" w:rsidRPr="00517F0A">
        <w:t>ț</w:t>
      </w:r>
      <w:r w:rsidRPr="00517F0A">
        <w:t>iunea Payments. Răspuns 12</w:t>
      </w:r>
      <w:r w:rsidR="00292E6B" w:rsidRPr="00517F0A">
        <w:t>, 18</w:t>
      </w:r>
      <w:r w:rsidRPr="00517F0A">
        <w:t xml:space="preserve"> „Întrebări și Răspunsuri specifice SAFT”, secțiunea 4.3 Payments</w:t>
      </w:r>
    </w:p>
    <w:p w:rsidR="00517F0A" w:rsidRPr="00517F0A" w:rsidRDefault="00517F0A" w:rsidP="00517F0A">
      <w:pPr>
        <w:pStyle w:val="NoSpacing"/>
      </w:pPr>
    </w:p>
    <w:p w:rsidR="00517F0A" w:rsidRPr="00517F0A" w:rsidRDefault="00517F0A" w:rsidP="00517F0A">
      <w:pPr>
        <w:pStyle w:val="NoSpacing"/>
        <w:numPr>
          <w:ilvl w:val="0"/>
          <w:numId w:val="2"/>
        </w:numPr>
      </w:pPr>
      <w:r w:rsidRPr="00517F0A">
        <w:t>Reevaluarile conturilor în valută de banca și de casă, efectuate la sfâșitul lunii</w:t>
      </w:r>
    </w:p>
    <w:p w:rsidR="00517F0A" w:rsidRPr="00517F0A" w:rsidRDefault="00517F0A" w:rsidP="00517F0A">
      <w:pPr>
        <w:pStyle w:val="NoSpacing"/>
        <w:numPr>
          <w:ilvl w:val="0"/>
          <w:numId w:val="2"/>
        </w:numPr>
      </w:pPr>
      <w:r w:rsidRPr="00517F0A">
        <w:t>Diferențele de curs înregistrate la încasarile/plățile în valută ale facturilor partenerilor externi, efectuate</w:t>
      </w:r>
    </w:p>
    <w:p w:rsidR="00517F0A" w:rsidRPr="00517F0A" w:rsidRDefault="00517F0A" w:rsidP="00517F0A">
      <w:pPr>
        <w:pStyle w:val="NoSpacing"/>
      </w:pPr>
      <w:r w:rsidRPr="00517F0A">
        <w:t>prin bancă, exemplu: 411 partener extern =765 diferență de curs valutar</w:t>
      </w:r>
    </w:p>
    <w:p w:rsidR="0012655A" w:rsidRDefault="0012655A">
      <w:r>
        <w:br w:type="page"/>
      </w:r>
    </w:p>
    <w:p w:rsidR="007D64D0" w:rsidRDefault="0012655A" w:rsidP="0012655A">
      <w:pPr>
        <w:pStyle w:val="Heading1"/>
      </w:pPr>
      <w:bookmarkStart w:id="14" w:name="_Toc134612158"/>
      <w:r>
        <w:lastRenderedPageBreak/>
        <w:t>Declarația 406 SAFT</w:t>
      </w:r>
      <w:bookmarkEnd w:id="14"/>
    </w:p>
    <w:p w:rsidR="0012655A" w:rsidRDefault="0012655A" w:rsidP="0012655A"/>
    <w:p w:rsidR="0012655A" w:rsidRDefault="0012655A" w:rsidP="00B97339">
      <w:pPr>
        <w:pStyle w:val="Heading2"/>
      </w:pPr>
      <w:bookmarkStart w:id="15" w:name="_Toc134612159"/>
      <w:r w:rsidRPr="0012655A">
        <w:t>Generare Declarația 406 SAFT</w:t>
      </w:r>
      <w:bookmarkEnd w:id="15"/>
    </w:p>
    <w:p w:rsidR="00B97339" w:rsidRDefault="00BD72C3">
      <w:r>
        <w:pict>
          <v:shape id="_x0000_i1033" type="#_x0000_t75" style="width:498.75pt;height:279pt">
            <v:imagedata r:id="rId17" o:title="2022-06-21-002"/>
          </v:shape>
        </w:pict>
      </w:r>
    </w:p>
    <w:p w:rsidR="00B97339" w:rsidRDefault="00B97339" w:rsidP="00B97339">
      <w:pPr>
        <w:pStyle w:val="ListParagraph"/>
        <w:numPr>
          <w:ilvl w:val="0"/>
          <w:numId w:val="6"/>
        </w:numPr>
      </w:pPr>
      <w:r>
        <w:t>Se alege Tip d</w:t>
      </w:r>
      <w:r w:rsidR="00D53007">
        <w:t>eclarație (lunar/trimestrial/an</w:t>
      </w:r>
      <w:r>
        <w:t>ual/la cerere)</w:t>
      </w:r>
    </w:p>
    <w:p w:rsidR="009227B9" w:rsidRDefault="009227B9" w:rsidP="009227B9">
      <w:pPr>
        <w:pStyle w:val="ListParagraph"/>
        <w:numPr>
          <w:ilvl w:val="1"/>
          <w:numId w:val="6"/>
        </w:numPr>
      </w:pPr>
      <w:r w:rsidRPr="009227B9">
        <w:rPr>
          <w:b/>
        </w:rPr>
        <w:t>Lunar/trimestrial</w:t>
      </w:r>
      <w:r>
        <w:t xml:space="preserve"> pentru generarea D406 lunar/trimestrial</w:t>
      </w:r>
    </w:p>
    <w:p w:rsidR="009227B9" w:rsidRDefault="009227B9" w:rsidP="009227B9">
      <w:pPr>
        <w:pStyle w:val="ListParagraph"/>
        <w:numPr>
          <w:ilvl w:val="1"/>
          <w:numId w:val="6"/>
        </w:numPr>
      </w:pPr>
      <w:r w:rsidRPr="009227B9">
        <w:rPr>
          <w:b/>
        </w:rPr>
        <w:t>Anual</w:t>
      </w:r>
      <w:r>
        <w:t xml:space="preserve"> pentru generarea D406 Active și Tranzacții active</w:t>
      </w:r>
    </w:p>
    <w:p w:rsidR="009227B9" w:rsidRDefault="009227B9" w:rsidP="009227B9">
      <w:pPr>
        <w:pStyle w:val="ListParagraph"/>
        <w:numPr>
          <w:ilvl w:val="1"/>
          <w:numId w:val="6"/>
        </w:numPr>
      </w:pPr>
      <w:r w:rsidRPr="009227B9">
        <w:rPr>
          <w:b/>
        </w:rPr>
        <w:t>La cerere</w:t>
      </w:r>
      <w:r>
        <w:t xml:space="preserve"> pentru generarea D406 Stocuri și Mișcări bunuri, doar la cererea ANAF</w:t>
      </w:r>
    </w:p>
    <w:p w:rsidR="00D53007" w:rsidRDefault="00D53007" w:rsidP="00B97339">
      <w:pPr>
        <w:pStyle w:val="ListParagraph"/>
        <w:numPr>
          <w:ilvl w:val="0"/>
          <w:numId w:val="6"/>
        </w:numPr>
      </w:pPr>
      <w:r>
        <w:t>Op</w:t>
      </w:r>
      <w:r w:rsidR="009227B9">
        <w:t>ț</w:t>
      </w:r>
      <w:r>
        <w:t>ional, se alege dac</w:t>
      </w:r>
      <w:r>
        <w:rPr>
          <w:lang w:val="ro-RO"/>
        </w:rPr>
        <w:t>ă se exportă toți clienții și furnizorii sau doar cei care au sold inițial sau rulaje după anul 2020, în cazul în care lista de clienți și furnizori mai vechi de 2020 nu are coduri fiscale completate.</w:t>
      </w:r>
    </w:p>
    <w:p w:rsidR="00B97339" w:rsidRDefault="00B97339" w:rsidP="00B97339">
      <w:pPr>
        <w:pStyle w:val="ListParagraph"/>
        <w:numPr>
          <w:ilvl w:val="0"/>
          <w:numId w:val="6"/>
        </w:numPr>
      </w:pPr>
      <w:r>
        <w:t>Se citesc datele sursă pentru declarație (1. Citește date)</w:t>
      </w:r>
    </w:p>
    <w:p w:rsidR="00B97339" w:rsidRDefault="00B97339" w:rsidP="00B97339">
      <w:pPr>
        <w:pStyle w:val="ListParagraph"/>
        <w:numPr>
          <w:ilvl w:val="0"/>
          <w:numId w:val="6"/>
        </w:numPr>
      </w:pPr>
      <w:r>
        <w:t>Se verifică datele (2. Verifică): clien</w:t>
      </w:r>
      <w:r>
        <w:rPr>
          <w:lang w:val="ro-RO"/>
        </w:rPr>
        <w:t xml:space="preserve">ți, </w:t>
      </w:r>
      <w:r w:rsidR="00587E3F">
        <w:rPr>
          <w:lang w:val="ro-RO"/>
        </w:rPr>
        <w:t>furnizori, cod taxă, cod plată</w:t>
      </w:r>
      <w:r w:rsidR="00DA4414">
        <w:rPr>
          <w:lang w:val="ro-RO"/>
        </w:rPr>
        <w:t xml:space="preserve"> etc.</w:t>
      </w:r>
    </w:p>
    <w:p w:rsidR="00136495" w:rsidRDefault="00B97339" w:rsidP="00D53007">
      <w:pPr>
        <w:pStyle w:val="ListParagraph"/>
        <w:numPr>
          <w:ilvl w:val="0"/>
          <w:numId w:val="6"/>
        </w:numPr>
      </w:pPr>
      <w:r>
        <w:t xml:space="preserve">Se exportă declarația D406 în format xml </w:t>
      </w:r>
      <w:r w:rsidR="00D53007">
        <w:t xml:space="preserve">, se verifică automat și se generează fișierul PDF cu validatorul ANAF </w:t>
      </w:r>
      <w:r>
        <w:t>(3. Export Xml)</w:t>
      </w:r>
    </w:p>
    <w:p w:rsidR="00136495" w:rsidRDefault="00E671B6" w:rsidP="00136495">
      <w:pPr>
        <w:pStyle w:val="NoSpacing"/>
      </w:pPr>
      <w:r>
        <w:br w:type="page"/>
      </w:r>
    </w:p>
    <w:p w:rsidR="00136495" w:rsidRDefault="00136495" w:rsidP="00136495">
      <w:pPr>
        <w:pStyle w:val="Heading2"/>
      </w:pPr>
      <w:bookmarkStart w:id="16" w:name="_Toc134612160"/>
      <w:r>
        <w:lastRenderedPageBreak/>
        <w:t>Declarație inițială / rectificativă</w:t>
      </w:r>
      <w:bookmarkEnd w:id="16"/>
    </w:p>
    <w:p w:rsidR="00136495" w:rsidRDefault="00136495" w:rsidP="00136495">
      <w:pPr>
        <w:pStyle w:val="NoSpacing"/>
      </w:pPr>
      <w:r>
        <w:t>Prima Declarație informativă D406 depusă pentru o lună / trimestru de către contribuabil – este</w:t>
      </w:r>
    </w:p>
    <w:p w:rsidR="00136495" w:rsidRDefault="00136495" w:rsidP="00136495">
      <w:pPr>
        <w:pStyle w:val="NoSpacing"/>
      </w:pPr>
      <w:r>
        <w:t xml:space="preserve">considerată </w:t>
      </w:r>
      <w:r w:rsidRPr="00136495">
        <w:rPr>
          <w:b/>
        </w:rPr>
        <w:t>declarația inițială</w:t>
      </w:r>
      <w:r>
        <w:t>.</w:t>
      </w:r>
    </w:p>
    <w:p w:rsidR="00136495" w:rsidRDefault="00136495" w:rsidP="00136495">
      <w:pPr>
        <w:pStyle w:val="NoSpacing"/>
      </w:pPr>
    </w:p>
    <w:p w:rsidR="00136495" w:rsidRDefault="00136495" w:rsidP="00136495">
      <w:pPr>
        <w:pStyle w:val="NoSpacing"/>
      </w:pPr>
      <w:r>
        <w:t>O a doua Declarație informativă D406 depusă pentru o anumită perioadă (lună / trimestru) este</w:t>
      </w:r>
    </w:p>
    <w:p w:rsidR="00136495" w:rsidRDefault="00136495" w:rsidP="00136495">
      <w:pPr>
        <w:pStyle w:val="NoSpacing"/>
      </w:pPr>
      <w:r>
        <w:t xml:space="preserve">automat considerată </w:t>
      </w:r>
      <w:r w:rsidRPr="00136495">
        <w:rPr>
          <w:b/>
        </w:rPr>
        <w:t>declarație rectificativă</w:t>
      </w:r>
      <w:r>
        <w:t>.</w:t>
      </w:r>
    </w:p>
    <w:p w:rsidR="00136495" w:rsidRDefault="00136495" w:rsidP="00136495">
      <w:pPr>
        <w:pStyle w:val="NoSpacing"/>
      </w:pPr>
    </w:p>
    <w:p w:rsidR="00136495" w:rsidRDefault="00136495" w:rsidP="00136495">
      <w:pPr>
        <w:pStyle w:val="NoSpacing"/>
      </w:pPr>
      <w:r>
        <w:t>Diferența dintre Declarația informativă D406 și declarațiile rectificative se face prin TIMP – momentul</w:t>
      </w:r>
    </w:p>
    <w:p w:rsidR="00136495" w:rsidRDefault="00136495" w:rsidP="00136495">
      <w:pPr>
        <w:pStyle w:val="NoSpacing"/>
      </w:pPr>
      <w:r>
        <w:t>depunerii – prima declarație depusă pentru o anumită perioadă (lună / trimestru) este cea inițială, iar</w:t>
      </w:r>
    </w:p>
    <w:p w:rsidR="00136495" w:rsidRDefault="00136495" w:rsidP="00136495">
      <w:pPr>
        <w:pStyle w:val="NoSpacing"/>
      </w:pPr>
      <w:r>
        <w:t>orice declarație următoare este o declarație rectificativă.</w:t>
      </w:r>
    </w:p>
    <w:p w:rsidR="00587E3F" w:rsidRDefault="00587E3F" w:rsidP="00E671B6"/>
    <w:p w:rsidR="00A95770" w:rsidRDefault="00A95770">
      <w:pPr>
        <w:rPr>
          <w:rFonts w:asciiTheme="majorHAnsi" w:eastAsiaTheme="majorEastAsia" w:hAnsiTheme="majorHAnsi" w:cstheme="majorBidi"/>
          <w:b/>
          <w:bCs/>
          <w:color w:val="4F81BD" w:themeColor="accent1"/>
          <w:sz w:val="26"/>
          <w:szCs w:val="26"/>
        </w:rPr>
      </w:pPr>
      <w:r>
        <w:br w:type="page"/>
      </w:r>
    </w:p>
    <w:p w:rsidR="00414B7A" w:rsidRDefault="00414B7A" w:rsidP="00414B7A">
      <w:pPr>
        <w:pStyle w:val="Heading2"/>
      </w:pPr>
      <w:bookmarkStart w:id="17" w:name="_Toc134612161"/>
      <w:r>
        <w:lastRenderedPageBreak/>
        <w:t>Documente Master (MasterFiles)</w:t>
      </w:r>
      <w:bookmarkEnd w:id="17"/>
      <w:r>
        <w:t xml:space="preserve"> </w:t>
      </w:r>
    </w:p>
    <w:p w:rsidR="00414B7A" w:rsidRDefault="00414B7A" w:rsidP="00414B7A">
      <w:pPr>
        <w:pStyle w:val="Heading3"/>
      </w:pPr>
      <w:bookmarkStart w:id="18" w:name="_Toc134612162"/>
      <w:r>
        <w:t>Products</w:t>
      </w:r>
      <w:bookmarkEnd w:id="18"/>
    </w:p>
    <w:p w:rsidR="00414B7A" w:rsidRPr="00B07E81" w:rsidRDefault="00414B7A" w:rsidP="00414B7A">
      <w:pPr>
        <w:rPr>
          <w:lang w:val="ro-RO"/>
        </w:rPr>
      </w:pPr>
      <w:r>
        <w:t>În sub-secțiunea Products se vor declara stocurile pentru care societatea organizează evidența prin metodele operativ-contabila sau cantitativă-valorica: materii prime, materiale consumabile, semifabricate, produse finite, produse reziduale, produse agricole, active biologice de natura stocurilor, mărfuri, ambalaje. Nu se vor declara informații cu privire la obiectele de inventar în aceasta sub-secțiune, indiferent dacă sunt in folosință sau sunt în stoc.</w:t>
      </w:r>
      <w:r w:rsidR="00B07E81">
        <w:t xml:space="preserve"> (r</w:t>
      </w:r>
      <w:r w:rsidR="00B07E81">
        <w:rPr>
          <w:lang w:val="ro-RO"/>
        </w:rPr>
        <w:t>ăspuns 1)</w:t>
      </w:r>
    </w:p>
    <w:p w:rsidR="00414B7A" w:rsidRDefault="00414B7A" w:rsidP="00414B7A">
      <w:r>
        <w:t>Nu este obligatorie raportarea serviciilor în sub-secțiunea Products din secțiunea MasterFiles. În măsura în care societatea întreține informațiile despre serviciile prestate, poate opta să raporteze aceste informații în sub-secțiunea Products.</w:t>
      </w:r>
    </w:p>
    <w:p w:rsidR="00414B7A" w:rsidRDefault="00414B7A" w:rsidP="00414B7A">
      <w:r>
        <w:t>În aceasta sub-secțiune, nu se vor declara informatii pentru stocurile pentru care se tine evidenta prin metoda global-valorica. (răspuns 6)</w:t>
      </w:r>
    </w:p>
    <w:p w:rsidR="00BA705B" w:rsidRDefault="00AA57B6" w:rsidP="00BA705B">
      <w:pPr>
        <w:pStyle w:val="Heading5"/>
      </w:pPr>
      <w:r w:rsidRPr="00AA57B6">
        <w:t>ProductCommodityCode</w:t>
      </w:r>
      <w:r>
        <w:t xml:space="preserve"> </w:t>
      </w:r>
    </w:p>
    <w:p w:rsidR="00BA705B" w:rsidRPr="00BA705B" w:rsidRDefault="00BA705B" w:rsidP="00BA705B">
      <w:pPr>
        <w:rPr>
          <w:lang w:val="ro-RO"/>
        </w:rPr>
      </w:pPr>
      <w:r>
        <w:t>Produsele sunt codificate uniform la nivel internațional conform Nomenclatorului Tarifar vamal combinat (NC8_2022_TARIC3) (r</w:t>
      </w:r>
      <w:r>
        <w:rPr>
          <w:lang w:val="ro-RO"/>
        </w:rPr>
        <w:t>ăspuns 1)</w:t>
      </w:r>
    </w:p>
    <w:p w:rsidR="00AA57B6" w:rsidRDefault="00AA57B6" w:rsidP="00AA57B6">
      <w:pPr>
        <w:pStyle w:val="NoSpacing"/>
      </w:pPr>
      <w:r>
        <w:t>Cod NC (8 cifre) va fi raportat acolo unde este cerut conform legislației române, în special în cazuri precum:</w:t>
      </w:r>
    </w:p>
    <w:p w:rsidR="00AA57B6" w:rsidRDefault="00AA57B6" w:rsidP="00BA705B">
      <w:pPr>
        <w:pStyle w:val="NoSpacing"/>
        <w:numPr>
          <w:ilvl w:val="0"/>
          <w:numId w:val="9"/>
        </w:numPr>
      </w:pPr>
      <w:r>
        <w:t>tranzacții de import / export</w:t>
      </w:r>
    </w:p>
    <w:p w:rsidR="00AA57B6" w:rsidRDefault="00AA57B6" w:rsidP="00BA705B">
      <w:pPr>
        <w:pStyle w:val="NoSpacing"/>
        <w:numPr>
          <w:ilvl w:val="0"/>
          <w:numId w:val="9"/>
        </w:numPr>
      </w:pPr>
      <w:r>
        <w:t>achizitii/livrari de produse alimentare supuse cotei reduse de TVA</w:t>
      </w:r>
    </w:p>
    <w:p w:rsidR="00BA705B" w:rsidRDefault="00AA57B6" w:rsidP="00BA705B">
      <w:pPr>
        <w:pStyle w:val="NoSpacing"/>
        <w:numPr>
          <w:ilvl w:val="0"/>
          <w:numId w:val="9"/>
        </w:numPr>
      </w:pPr>
      <w:r>
        <w:t>mișcări intracomunitare supuse raportării intrastat.</w:t>
      </w:r>
    </w:p>
    <w:p w:rsidR="00BA705B" w:rsidRDefault="00AA57B6" w:rsidP="00BA705B">
      <w:pPr>
        <w:pStyle w:val="NoSpacing"/>
        <w:numPr>
          <w:ilvl w:val="0"/>
          <w:numId w:val="9"/>
        </w:numPr>
      </w:pPr>
      <w:r>
        <w:t>achizitii/livrari supuse taxei locale inversate de TVA in functie de codul NC</w:t>
      </w:r>
    </w:p>
    <w:p w:rsidR="00AA57B6" w:rsidRDefault="00AA57B6" w:rsidP="00BA705B">
      <w:pPr>
        <w:pStyle w:val="NoSpacing"/>
        <w:numPr>
          <w:ilvl w:val="0"/>
          <w:numId w:val="9"/>
        </w:numPr>
      </w:pPr>
      <w:r>
        <w:t>tranzactiile cu produse accizabile pentru care accizele se determina pe baza codului Cod NC.</w:t>
      </w:r>
    </w:p>
    <w:p w:rsidR="00BA705B" w:rsidRDefault="00BA705B" w:rsidP="00AA57B6">
      <w:pPr>
        <w:pStyle w:val="NoSpacing"/>
      </w:pPr>
    </w:p>
    <w:p w:rsidR="00AA57B6" w:rsidRDefault="00AA57B6" w:rsidP="00AA57B6">
      <w:pPr>
        <w:pStyle w:val="NoSpacing"/>
      </w:pPr>
      <w:r>
        <w:t>În cazul în care codul NC nu este aplicabil sau impus în conformitate cu legislația română, se va completa cu valoarea 0 (zero).</w:t>
      </w:r>
    </w:p>
    <w:p w:rsidR="00BA705B" w:rsidRDefault="00BA705B" w:rsidP="00414B7A"/>
    <w:p w:rsidR="00B451BB" w:rsidRDefault="004C608F" w:rsidP="00B451BB">
      <w:pPr>
        <w:pStyle w:val="Heading3"/>
      </w:pPr>
      <w:bookmarkStart w:id="19" w:name="_Toc134612163"/>
      <w:r>
        <w:t>Stocuri (</w:t>
      </w:r>
      <w:r w:rsidR="00B451BB">
        <w:t>PhysicalStock)</w:t>
      </w:r>
      <w:bookmarkEnd w:id="19"/>
    </w:p>
    <w:p w:rsidR="00B451BB" w:rsidRDefault="00B451BB" w:rsidP="00B451BB">
      <w:r>
        <w:t>În sub-secțiunea PhysicalStock (stocuri)</w:t>
      </w:r>
      <w:r w:rsidR="00FC5011">
        <w:t xml:space="preserve"> </w:t>
      </w:r>
      <w:r w:rsidR="00FC5011" w:rsidRPr="00FC5011">
        <w:t>se vor raporta informații atât cu privire la stocurile proprietatea contribuabilului, cât și cu privire la stocuri ale terților aflate la dispoziția contribuabilului, spre exemplu: stocuri in custodie, stocuri în consignație, bunuri primite spre prelucrare, ambalaje returnabile etc.</w:t>
      </w:r>
    </w:p>
    <w:p w:rsidR="00316309" w:rsidRPr="00D02805" w:rsidRDefault="00316309" w:rsidP="00316309">
      <w:pPr>
        <w:rPr>
          <w:lang w:val="ro-RO"/>
        </w:rPr>
      </w:pPr>
      <w:r w:rsidRPr="00316309">
        <w:rPr>
          <w:lang w:val="ro-RO"/>
        </w:rPr>
        <w:t>Nu se vor declara informatii cu privire la obiectele de inventar in sub-sectiunile Products, Physical Stock si Movement of Goods, indiferent daca sunt in folosinta sau nu.</w:t>
      </w:r>
      <w:r>
        <w:rPr>
          <w:lang w:val="ro-RO"/>
        </w:rPr>
        <w:t xml:space="preserve"> (răspuns 4)</w:t>
      </w:r>
    </w:p>
    <w:p w:rsidR="00B451BB" w:rsidRDefault="00B451BB" w:rsidP="00B451BB">
      <w:pPr>
        <w:rPr>
          <w:lang w:val="ro-RO"/>
        </w:rPr>
      </w:pPr>
      <w:r w:rsidRPr="00B451BB">
        <w:t>Nu este obligatorie raportarea stocurilor in curs de aprovizionare in s</w:t>
      </w:r>
      <w:r w:rsidR="004C608F">
        <w:t xml:space="preserve">ubsectiunile 2.9 Products, 2.10 </w:t>
      </w:r>
      <w:r w:rsidRPr="00B451BB">
        <w:t>PhysicalStock, 4.4 MovementOfGoods</w:t>
      </w:r>
      <w:r w:rsidR="00D02805">
        <w:t xml:space="preserve"> (r</w:t>
      </w:r>
      <w:r w:rsidR="00D02805">
        <w:rPr>
          <w:lang w:val="ro-RO"/>
        </w:rPr>
        <w:t>ăspuns 6)</w:t>
      </w:r>
    </w:p>
    <w:p w:rsidR="00FD1377" w:rsidRDefault="00FD1377" w:rsidP="00B451BB">
      <w:pPr>
        <w:rPr>
          <w:lang w:val="ro-RO"/>
        </w:rPr>
      </w:pPr>
      <w:r w:rsidRPr="00FD1377">
        <w:rPr>
          <w:lang w:val="ro-RO"/>
        </w:rPr>
        <w:t>Bunurile primite in custodie inregistrate in conturi de clasa 8 se declara prin SAF T.</w:t>
      </w:r>
      <w:r w:rsidR="000950A6">
        <w:rPr>
          <w:lang w:val="ro-RO"/>
        </w:rPr>
        <w:t xml:space="preserve"> (răspuns 3)</w:t>
      </w:r>
    </w:p>
    <w:p w:rsidR="00B55229" w:rsidRDefault="00B55229" w:rsidP="00B451BB">
      <w:pPr>
        <w:rPr>
          <w:lang w:val="ro-RO"/>
        </w:rPr>
      </w:pPr>
      <w:r w:rsidRPr="00B55229">
        <w:rPr>
          <w:lang w:val="ro-RO"/>
        </w:rPr>
        <w:t>La sectiunea MF 2.10 PhysicalStock [Stocuri] se vor declara toate produsele existente in stoc la data raportarii cu exceptia valorilor inregistrate in conturile: Diferente de pret (308, 348 etc), Obiecte de inventar (303), Stocuri in curs de aprovizionare (32x), Ajustari (39xx)</w:t>
      </w:r>
      <w:r w:rsidR="0026605A">
        <w:rPr>
          <w:lang w:val="ro-RO"/>
        </w:rPr>
        <w:t>.</w:t>
      </w:r>
    </w:p>
    <w:p w:rsidR="00FD1377" w:rsidRDefault="00397AB3" w:rsidP="00397AB3">
      <w:pPr>
        <w:pStyle w:val="Heading3"/>
      </w:pPr>
      <w:bookmarkStart w:id="20" w:name="_Toc134612164"/>
      <w:r>
        <w:lastRenderedPageBreak/>
        <w:t>Active (Assets)</w:t>
      </w:r>
      <w:bookmarkEnd w:id="20"/>
    </w:p>
    <w:p w:rsidR="00F540EB" w:rsidRDefault="00F540EB" w:rsidP="00F540EB">
      <w:r>
        <w:t>În secțiunea Active/Assets sunt incluse imobilizările corporale și necorporale existente, intrate sau ieșite din gestiune în perioada de raportare anuală (ianuarie-decembrie).</w:t>
      </w:r>
    </w:p>
    <w:p w:rsidR="00F540EB" w:rsidRPr="00F540EB" w:rsidRDefault="00F540EB" w:rsidP="00F540EB">
      <w:r>
        <w:t xml:space="preserve">Conține costul de achiziție și valoarea rămasă (netă) la începutul și sfârșitul perioadei, valoarea de inventar intrată, valoarea de inventar ieșită, valoarea </w:t>
      </w:r>
      <w:r w:rsidR="007C518F">
        <w:t>aprecierii și deprecierii  în perioadă, valoarea deprecierii cumulate</w:t>
      </w:r>
      <w:r>
        <w:t>.</w:t>
      </w:r>
    </w:p>
    <w:p w:rsidR="00582A8C" w:rsidRDefault="00582A8C" w:rsidP="00CB6CB7">
      <w:r w:rsidRPr="00582A8C">
        <w:rPr>
          <w:b/>
        </w:rPr>
        <w:t>AcquisitionAndProductionCostsBegin</w:t>
      </w:r>
      <w:r w:rsidRPr="00582A8C">
        <w:t xml:space="preserve"> </w:t>
      </w:r>
      <w:r w:rsidRPr="002B5434">
        <w:rPr>
          <w:b/>
        </w:rPr>
        <w:t>/ Cost achiziție/Valoare de inventar inițială</w:t>
      </w:r>
      <w:r>
        <w:t xml:space="preserve">: </w:t>
      </w:r>
      <w:r w:rsidRPr="00582A8C">
        <w:t xml:space="preserve">Costurile totale de achiziție și/sau producție a activului la </w:t>
      </w:r>
      <w:r>
        <w:rPr>
          <w:lang w:val="ro-RO"/>
        </w:rPr>
        <w:t>începutul perioadei de raportare</w:t>
      </w:r>
      <w:r w:rsidRPr="00582A8C">
        <w:t>.</w:t>
      </w:r>
    </w:p>
    <w:p w:rsidR="00582A8C" w:rsidRDefault="00582A8C" w:rsidP="00CB6CB7">
      <w:pPr>
        <w:rPr>
          <w:b/>
        </w:rPr>
      </w:pPr>
      <w:r w:rsidRPr="00582A8C">
        <w:rPr>
          <w:b/>
        </w:rPr>
        <w:t>AcquisitionAndProductionCosts</w:t>
      </w:r>
      <w:r>
        <w:rPr>
          <w:b/>
        </w:rPr>
        <w:t>End</w:t>
      </w:r>
      <w:r w:rsidRPr="00582A8C">
        <w:t xml:space="preserve"> </w:t>
      </w:r>
      <w:r w:rsidRPr="002B5434">
        <w:rPr>
          <w:b/>
        </w:rPr>
        <w:t>/ Cost achiziție/Valoare de inventar finală:</w:t>
      </w:r>
      <w:r>
        <w:t xml:space="preserve"> </w:t>
      </w:r>
      <w:r w:rsidRPr="00582A8C">
        <w:t xml:space="preserve">Costurile totale de achiziție și/sau producție a activului la </w:t>
      </w:r>
      <w:r>
        <w:rPr>
          <w:lang w:val="ro-RO"/>
        </w:rPr>
        <w:t>sfârșitul perioadei de raportare</w:t>
      </w:r>
      <w:r w:rsidRPr="00582A8C">
        <w:t>.</w:t>
      </w:r>
    </w:p>
    <w:p w:rsidR="00043B44" w:rsidRPr="002B5434" w:rsidRDefault="00043B44" w:rsidP="00CB6CB7">
      <w:r w:rsidRPr="00043B44">
        <w:rPr>
          <w:b/>
        </w:rPr>
        <w:t>AssetAddition</w:t>
      </w:r>
      <w:r w:rsidRPr="00043B44">
        <w:t xml:space="preserve"> </w:t>
      </w:r>
      <w:r w:rsidRPr="002B5434">
        <w:rPr>
          <w:b/>
        </w:rPr>
        <w:t>/ Intrări</w:t>
      </w:r>
      <w:r>
        <w:t xml:space="preserve">: </w:t>
      </w:r>
      <w:r w:rsidRPr="00043B44">
        <w:t>Valoarea contabilă a achiziției și/sau producției mijlocului fix</w:t>
      </w:r>
      <w:r>
        <w:t>.</w:t>
      </w:r>
    </w:p>
    <w:p w:rsidR="00CB6CB7" w:rsidRDefault="00CB6CB7" w:rsidP="00CB6CB7">
      <w:r w:rsidRPr="00CB6CB7">
        <w:rPr>
          <w:b/>
        </w:rPr>
        <w:t>Transfers</w:t>
      </w:r>
      <w:r w:rsidR="002B5434" w:rsidRPr="002B5434">
        <w:t xml:space="preserve"> </w:t>
      </w:r>
      <w:r w:rsidR="002B5434" w:rsidRPr="002B5434">
        <w:rPr>
          <w:b/>
        </w:rPr>
        <w:t>/ Transferuri</w:t>
      </w:r>
      <w:r>
        <w:t>: În cadrul acestui element se raportează valorile contabile ale transferurilor la nivel contabil care au loc pentru activ în perioada de raportare precum transferuri de mijloace fixe în categoria de active circulante sau invers, transferuri din mijloace fixe in curs de execuție in diverse categorii de mijloace fixe (inclusiv reclasificări între conturi diferite de mijloace fixe)</w:t>
      </w:r>
    </w:p>
    <w:p w:rsidR="002B5434" w:rsidRPr="00423BE8" w:rsidRDefault="00423BE8" w:rsidP="00CB6CB7">
      <w:r w:rsidRPr="00423BE8">
        <w:rPr>
          <w:b/>
        </w:rPr>
        <w:t>AssetDisposal / Ie</w:t>
      </w:r>
      <w:r w:rsidRPr="00423BE8">
        <w:rPr>
          <w:b/>
          <w:lang w:val="ro-RO"/>
        </w:rPr>
        <w:t>șiri</w:t>
      </w:r>
      <w:r>
        <w:t xml:space="preserve">: </w:t>
      </w:r>
      <w:r w:rsidRPr="00423BE8">
        <w:t>Valoarea contabilă a ieșirilor de mijloace fixe în timpul perioadei.</w:t>
      </w:r>
    </w:p>
    <w:p w:rsidR="00CB6CB7" w:rsidRDefault="00CB6CB7" w:rsidP="00CB6CB7">
      <w:r w:rsidRPr="00CB6CB7">
        <w:rPr>
          <w:b/>
        </w:rPr>
        <w:t>BookValueBegin</w:t>
      </w:r>
      <w:r w:rsidR="00494ED0" w:rsidRPr="00E11B36">
        <w:t xml:space="preserve"> </w:t>
      </w:r>
      <w:r w:rsidR="00E11B36" w:rsidRPr="002B5434">
        <w:rPr>
          <w:b/>
        </w:rPr>
        <w:t xml:space="preserve">/ </w:t>
      </w:r>
      <w:r w:rsidR="00494ED0" w:rsidRPr="002B5434">
        <w:rPr>
          <w:b/>
        </w:rPr>
        <w:t>Valoare contabil</w:t>
      </w:r>
      <w:r w:rsidR="00494ED0" w:rsidRPr="002B5434">
        <w:rPr>
          <w:b/>
          <w:lang w:val="ro-RO"/>
        </w:rPr>
        <w:t>ă netă inițială</w:t>
      </w:r>
      <w:r>
        <w:t xml:space="preserve">: Completarea acestui câmp în cadrul Declarației informative D406 – SAF-T se realizează cu </w:t>
      </w:r>
      <w:r w:rsidRPr="00CC19E0">
        <w:rPr>
          <w:b/>
        </w:rPr>
        <w:t>valoarea monetară netă</w:t>
      </w:r>
      <w:r>
        <w:t xml:space="preserve"> in valuta implicita a antetului (lei). Elementul se completează cu valoarea neta a activului la începutul perioadei de raportare.</w:t>
      </w:r>
    </w:p>
    <w:p w:rsidR="00A95770" w:rsidRPr="00397AB3" w:rsidRDefault="00CB6CB7" w:rsidP="00683276">
      <w:r w:rsidRPr="00CB6CB7">
        <w:rPr>
          <w:b/>
        </w:rPr>
        <w:t>BookValueEnd</w:t>
      </w:r>
      <w:r w:rsidR="00494ED0">
        <w:rPr>
          <w:b/>
        </w:rPr>
        <w:t xml:space="preserve"> </w:t>
      </w:r>
      <w:r w:rsidR="00E11B36" w:rsidRPr="00E11B36">
        <w:t xml:space="preserve"> </w:t>
      </w:r>
      <w:r w:rsidR="00E11B36" w:rsidRPr="002B5434">
        <w:rPr>
          <w:b/>
        </w:rPr>
        <w:t xml:space="preserve">/ </w:t>
      </w:r>
      <w:r w:rsidR="00494ED0" w:rsidRPr="002B5434">
        <w:rPr>
          <w:b/>
        </w:rPr>
        <w:t>Valoare contabil</w:t>
      </w:r>
      <w:r w:rsidR="00494ED0" w:rsidRPr="002B5434">
        <w:rPr>
          <w:b/>
          <w:lang w:val="ro-RO"/>
        </w:rPr>
        <w:t>ă netă finală</w:t>
      </w:r>
      <w:r>
        <w:t xml:space="preserve">: Completarea acestui câmp în cadrul Declarației informative D406 – SAF-T se realizează cu </w:t>
      </w:r>
      <w:r w:rsidRPr="00CC19E0">
        <w:rPr>
          <w:b/>
        </w:rPr>
        <w:t>valoarea net</w:t>
      </w:r>
      <w:r w:rsidR="00CC19E0" w:rsidRPr="00CC19E0">
        <w:rPr>
          <w:b/>
        </w:rPr>
        <w:t>ă</w:t>
      </w:r>
      <w:r>
        <w:t xml:space="preserve"> a activului la sfârșitul perioadei de raportare. Reprezintă valoarea contabilă neta rămasă după scăderea amortizărilor calculate, inclusiv pentru cea mai recentă perioadă de raportare.</w:t>
      </w:r>
    </w:p>
    <w:p w:rsidR="00A95770" w:rsidRDefault="00A95770">
      <w:pPr>
        <w:rPr>
          <w:rFonts w:asciiTheme="majorHAnsi" w:eastAsiaTheme="majorEastAsia" w:hAnsiTheme="majorHAnsi" w:cstheme="majorBidi"/>
          <w:b/>
          <w:bCs/>
          <w:color w:val="4F81BD" w:themeColor="accent1"/>
          <w:sz w:val="26"/>
          <w:szCs w:val="26"/>
        </w:rPr>
      </w:pPr>
      <w:r>
        <w:br w:type="page"/>
      </w:r>
    </w:p>
    <w:p w:rsidR="00FB04C2" w:rsidRDefault="0054419F" w:rsidP="00B901B9">
      <w:pPr>
        <w:pStyle w:val="Heading2"/>
        <w:rPr>
          <w:lang w:val="ro-RO"/>
        </w:rPr>
      </w:pPr>
      <w:bookmarkStart w:id="21" w:name="_Toc134612165"/>
      <w:r>
        <w:lastRenderedPageBreak/>
        <w:t>Documente Surs</w:t>
      </w:r>
      <w:r w:rsidR="00FB04C2">
        <w:rPr>
          <w:lang w:val="ro-RO"/>
        </w:rPr>
        <w:t>ă</w:t>
      </w:r>
      <w:bookmarkEnd w:id="21"/>
    </w:p>
    <w:p w:rsidR="0012655A" w:rsidRDefault="0054419F" w:rsidP="00FB04C2">
      <w:pPr>
        <w:pStyle w:val="Heading3"/>
        <w:rPr>
          <w:lang w:val="ro-RO"/>
        </w:rPr>
      </w:pPr>
      <w:bookmarkStart w:id="22" w:name="_Toc134612166"/>
      <w:r>
        <w:rPr>
          <w:lang w:val="ro-RO"/>
        </w:rPr>
        <w:t>Facturi vânzare</w:t>
      </w:r>
      <w:r w:rsidR="00ED067E">
        <w:rPr>
          <w:lang w:val="ro-RO"/>
        </w:rPr>
        <w:t xml:space="preserve"> / Facturi Achiziții</w:t>
      </w:r>
      <w:bookmarkEnd w:id="22"/>
    </w:p>
    <w:p w:rsidR="00923094" w:rsidRPr="00923094" w:rsidRDefault="00BD72C3" w:rsidP="00923094">
      <w:pPr>
        <w:rPr>
          <w:lang w:val="ro-RO"/>
        </w:rPr>
      </w:pPr>
      <w:r>
        <w:rPr>
          <w:lang w:val="ro-RO"/>
        </w:rPr>
        <w:pict>
          <v:shape id="_x0000_i1034" type="#_x0000_t75" style="width:498pt;height:201.75pt">
            <v:imagedata r:id="rId18" o:title="2022-04-26-002"/>
          </v:shape>
        </w:pict>
      </w:r>
    </w:p>
    <w:p w:rsidR="0054419F" w:rsidRDefault="0054419F">
      <w:r>
        <w:rPr>
          <w:lang w:val="ro-RO"/>
        </w:rPr>
        <w:t xml:space="preserve">Pagina Facturi Vânzare </w:t>
      </w:r>
      <w:r w:rsidR="00ED067E">
        <w:rPr>
          <w:lang w:val="ro-RO"/>
        </w:rPr>
        <w:t xml:space="preserve">/ Achiziții </w:t>
      </w:r>
      <w:r>
        <w:rPr>
          <w:lang w:val="ro-RO"/>
        </w:rPr>
        <w:t>cuprinde 2 tabele</w:t>
      </w:r>
      <w:r>
        <w:t>:</w:t>
      </w:r>
    </w:p>
    <w:p w:rsidR="0054419F" w:rsidRDefault="0054419F" w:rsidP="0054419F">
      <w:pPr>
        <w:pStyle w:val="ListParagraph"/>
        <w:numPr>
          <w:ilvl w:val="1"/>
          <w:numId w:val="2"/>
        </w:numPr>
        <w:rPr>
          <w:lang w:val="ro-RO"/>
        </w:rPr>
      </w:pPr>
      <w:r w:rsidRPr="0054419F">
        <w:rPr>
          <w:lang w:val="ro-RO"/>
        </w:rPr>
        <w:t xml:space="preserve">lista facturilor și </w:t>
      </w:r>
    </w:p>
    <w:p w:rsidR="0054419F" w:rsidRPr="0054419F" w:rsidRDefault="0054419F" w:rsidP="0054419F">
      <w:pPr>
        <w:pStyle w:val="ListParagraph"/>
        <w:numPr>
          <w:ilvl w:val="1"/>
          <w:numId w:val="2"/>
        </w:numPr>
        <w:rPr>
          <w:lang w:val="ro-RO"/>
        </w:rPr>
      </w:pPr>
      <w:r w:rsidRPr="0054419F">
        <w:rPr>
          <w:lang w:val="ro-RO"/>
        </w:rPr>
        <w:t>lista articolelor pentru fiecare factură.</w:t>
      </w:r>
    </w:p>
    <w:p w:rsidR="0067053B" w:rsidRDefault="0054419F" w:rsidP="00D517C7">
      <w:pPr>
        <w:rPr>
          <w:rFonts w:cstheme="minorHAnsi"/>
          <w:b/>
          <w:iCs/>
          <w:color w:val="FF0000"/>
        </w:rPr>
      </w:pPr>
      <w:r w:rsidRPr="0054419F">
        <w:rPr>
          <w:b/>
          <w:lang w:val="ro-RO"/>
        </w:rPr>
        <w:t>Lista facturilor</w:t>
      </w:r>
      <w:r>
        <w:rPr>
          <w:lang w:val="ro-RO"/>
        </w:rPr>
        <w:t xml:space="preserve"> este alcătuită din toate documentele din Jurnalul TVA Vânzări cu tip document = F (factură) sau M (factură simplificată), asemănător cu D394.</w:t>
      </w:r>
      <w:r w:rsidR="00D517C7">
        <w:rPr>
          <w:lang w:val="ro-RO"/>
        </w:rPr>
        <w:t xml:space="preserve"> Bonurile fiscale cu CUI (tip document C) se raportează doar în Facturi Achiziții.</w:t>
      </w:r>
    </w:p>
    <w:p w:rsidR="00D517C7" w:rsidRPr="00D517C7" w:rsidRDefault="00D517C7" w:rsidP="00D517C7">
      <w:pPr>
        <w:rPr>
          <w:rFonts w:cstheme="minorHAnsi"/>
          <w:i/>
          <w:iCs/>
        </w:rPr>
      </w:pPr>
      <w:r w:rsidRPr="00D517C7">
        <w:rPr>
          <w:rFonts w:cstheme="minorHAnsi"/>
          <w:b/>
          <w:iCs/>
          <w:color w:val="FF0000"/>
        </w:rPr>
        <w:t>Aten</w:t>
      </w:r>
      <w:r w:rsidRPr="00D517C7">
        <w:rPr>
          <w:rFonts w:cstheme="minorHAnsi"/>
          <w:b/>
          <w:iCs/>
          <w:color w:val="FF0000"/>
          <w:lang w:val="ro-RO"/>
        </w:rPr>
        <w:t>ție</w:t>
      </w:r>
      <w:r w:rsidRPr="00D517C7">
        <w:rPr>
          <w:rFonts w:cstheme="minorHAnsi"/>
          <w:b/>
          <w:iCs/>
          <w:color w:val="FF0000"/>
        </w:rPr>
        <w:t>: “</w:t>
      </w:r>
      <w:r w:rsidRPr="00D517C7">
        <w:rPr>
          <w:rFonts w:cstheme="minorHAnsi"/>
          <w:i/>
          <w:iCs/>
        </w:rPr>
        <w:t xml:space="preserve">Mecanismul se aplică și bonurilor fiscale pe care s-a înscris la cererea cumpărătorului codul deinregistrare in scopuri de TVA (factura simplificata) … De asemenea, aceste bonuri fiscale care au calitatea de factura simplificata nu se vor raporta de catre vanzator in Source Documents – subsectiunea Facturi Emise.Mentionam insa ca din perspectiva cumparatorului, </w:t>
      </w:r>
      <w:r w:rsidRPr="00D517C7">
        <w:rPr>
          <w:rFonts w:cstheme="minorHAnsi"/>
          <w:b/>
          <w:bCs/>
          <w:i/>
          <w:iCs/>
        </w:rPr>
        <w:t xml:space="preserve">intervine obligatia inregistrarii facturilor simplificate in sectiunea Source Documents – subsectiunea Facturi Primite.” </w:t>
      </w:r>
      <w:r w:rsidRPr="00D517C7">
        <w:rPr>
          <w:rFonts w:cstheme="minorHAnsi"/>
          <w:bCs/>
          <w:iCs/>
        </w:rPr>
        <w:t>(Întrebări și răspunsuri / exemple ANAF pg 137)</w:t>
      </w:r>
    </w:p>
    <w:p w:rsidR="0054419F" w:rsidRPr="0054419F" w:rsidRDefault="0054419F">
      <w:pPr>
        <w:rPr>
          <w:lang w:val="ro-RO"/>
        </w:rPr>
      </w:pPr>
      <w:r w:rsidRPr="0054419F">
        <w:rPr>
          <w:b/>
          <w:lang w:val="ro-RO"/>
        </w:rPr>
        <w:t>Lista articolelor</w:t>
      </w:r>
      <w:r>
        <w:rPr>
          <w:lang w:val="ro-RO"/>
        </w:rPr>
        <w:t xml:space="preserve"> pentru fiecare factură este cuprinsă din articole facturi</w:t>
      </w:r>
      <w:r w:rsidR="00E95644">
        <w:rPr>
          <w:lang w:val="ro-RO"/>
        </w:rPr>
        <w:t>lor</w:t>
      </w:r>
      <w:r>
        <w:rPr>
          <w:lang w:val="ro-RO"/>
        </w:rPr>
        <w:t xml:space="preserve"> emise din programele de facturare, gestiuni sau contabilitate.</w:t>
      </w:r>
    </w:p>
    <w:p w:rsidR="00366FCB" w:rsidRPr="00366FCB" w:rsidRDefault="00366FCB" w:rsidP="005C169B">
      <w:pPr>
        <w:pStyle w:val="ListParagraph"/>
        <w:numPr>
          <w:ilvl w:val="0"/>
          <w:numId w:val="2"/>
        </w:numPr>
        <w:rPr>
          <w:lang w:val="ro-RO"/>
        </w:rPr>
      </w:pPr>
      <w:r>
        <w:t>Articolele facturilor emise din programul de facturare sunt articolele care se listeaz</w:t>
      </w:r>
      <w:r w:rsidRPr="0054419F">
        <w:rPr>
          <w:lang w:val="ro-RO"/>
        </w:rPr>
        <w:t>ă pe factură.</w:t>
      </w:r>
    </w:p>
    <w:p w:rsidR="004B4DAD" w:rsidRDefault="0054419F" w:rsidP="005C169B">
      <w:pPr>
        <w:pStyle w:val="ListParagraph"/>
        <w:numPr>
          <w:ilvl w:val="0"/>
          <w:numId w:val="2"/>
        </w:numPr>
        <w:rPr>
          <w:lang w:val="ro-RO"/>
        </w:rPr>
      </w:pPr>
      <w:r>
        <w:t xml:space="preserve">Articolele </w:t>
      </w:r>
      <w:r w:rsidR="00E95644">
        <w:t>facturilor</w:t>
      </w:r>
      <w:r>
        <w:t xml:space="preserve"> </w:t>
      </w:r>
      <w:r w:rsidR="00366FCB">
        <w:t>introduse</w:t>
      </w:r>
      <w:r>
        <w:t xml:space="preserve"> </w:t>
      </w:r>
      <w:r w:rsidR="00366FCB">
        <w:t>prin</w:t>
      </w:r>
      <w:r>
        <w:t xml:space="preserve"> programul de gestiune sunt articolele care se listeaz</w:t>
      </w:r>
      <w:r w:rsidRPr="0054419F">
        <w:rPr>
          <w:lang w:val="ro-RO"/>
        </w:rPr>
        <w:t xml:space="preserve">ă pe </w:t>
      </w:r>
      <w:r w:rsidR="00366FCB">
        <w:rPr>
          <w:lang w:val="ro-RO"/>
        </w:rPr>
        <w:t xml:space="preserve">NIR sau </w:t>
      </w:r>
      <w:r w:rsidR="00C501CF">
        <w:rPr>
          <w:lang w:val="ro-RO"/>
        </w:rPr>
        <w:t xml:space="preserve">pe </w:t>
      </w:r>
      <w:r w:rsidR="00366FCB">
        <w:rPr>
          <w:lang w:val="ro-RO"/>
        </w:rPr>
        <w:t>factura de vânzare</w:t>
      </w:r>
      <w:r w:rsidRPr="0054419F">
        <w:rPr>
          <w:lang w:val="ro-RO"/>
        </w:rPr>
        <w:t>.</w:t>
      </w:r>
    </w:p>
    <w:p w:rsidR="00366FCB" w:rsidRPr="00366FCB" w:rsidRDefault="00C0084E" w:rsidP="005C169B">
      <w:pPr>
        <w:pStyle w:val="ListParagraph"/>
        <w:numPr>
          <w:ilvl w:val="1"/>
          <w:numId w:val="2"/>
        </w:numPr>
        <w:rPr>
          <w:lang w:val="ro-RO"/>
        </w:rPr>
      </w:pPr>
      <w:r>
        <w:rPr>
          <w:lang w:val="ro-RO"/>
        </w:rPr>
        <w:t>P</w:t>
      </w:r>
      <w:r w:rsidR="00366FCB">
        <w:rPr>
          <w:lang w:val="ro-RO"/>
        </w:rPr>
        <w:t xml:space="preserve">entru facturile de achiziție emise din programul </w:t>
      </w:r>
      <w:r>
        <w:rPr>
          <w:lang w:val="ro-RO"/>
        </w:rPr>
        <w:t>de gestiune s</w:t>
      </w:r>
      <w:r w:rsidR="00366FCB">
        <w:rPr>
          <w:lang w:val="ro-RO"/>
        </w:rPr>
        <w:t xml:space="preserve">e generează articole </w:t>
      </w:r>
      <w:r>
        <w:rPr>
          <w:lang w:val="ro-RO"/>
        </w:rPr>
        <w:t>suplimentare dacă există note în Registrul Jurnal de tipul „xx</w:t>
      </w:r>
      <w:r w:rsidR="00366FCB">
        <w:rPr>
          <w:lang w:val="ro-RO"/>
        </w:rPr>
        <w:t>x = 40x</w:t>
      </w:r>
      <w:r>
        <w:rPr>
          <w:lang w:val="ro-RO"/>
        </w:rPr>
        <w:t>”</w:t>
      </w:r>
      <w:r w:rsidR="00366FCB">
        <w:rPr>
          <w:lang w:val="ro-RO"/>
        </w:rPr>
        <w:t xml:space="preserve"> </w:t>
      </w:r>
      <w:r>
        <w:rPr>
          <w:lang w:val="ro-RO"/>
        </w:rPr>
        <w:t>(ex</w:t>
      </w:r>
      <w:r>
        <w:t>: rotunjiri de calcule, cheltuieli de transport, discount global</w:t>
      </w:r>
      <w:r>
        <w:rPr>
          <w:lang w:val="ro-RO"/>
        </w:rPr>
        <w:t xml:space="preserve">), </w:t>
      </w:r>
      <w:r w:rsidR="00A734F8">
        <w:rPr>
          <w:lang w:val="ro-RO"/>
        </w:rPr>
        <w:t xml:space="preserve">care au completat codul de taxă, </w:t>
      </w:r>
      <w:r>
        <w:rPr>
          <w:lang w:val="ro-RO"/>
        </w:rPr>
        <w:t>unde „xxx” diferit de „3xx”</w:t>
      </w:r>
    </w:p>
    <w:p w:rsidR="0054419F" w:rsidRDefault="0054419F" w:rsidP="005C169B">
      <w:pPr>
        <w:pStyle w:val="ListParagraph"/>
        <w:numPr>
          <w:ilvl w:val="0"/>
          <w:numId w:val="2"/>
        </w:numPr>
        <w:rPr>
          <w:lang w:val="ro-RO"/>
        </w:rPr>
      </w:pPr>
      <w:r>
        <w:t xml:space="preserve">Articolele </w:t>
      </w:r>
      <w:r w:rsidR="00E95644">
        <w:t>facturilor</w:t>
      </w:r>
      <w:r>
        <w:t xml:space="preserve"> emise din programul de contabilitate sunt notele contabile </w:t>
      </w:r>
      <w:r w:rsidR="008352BA">
        <w:t xml:space="preserve">din Registrul Jurnal </w:t>
      </w:r>
      <w:r>
        <w:t>care a</w:t>
      </w:r>
      <w:r w:rsidR="00E95644">
        <w:t xml:space="preserve">u completat Codul de Taxă SAFT, mai puțin înregistrarile </w:t>
      </w:r>
      <w:r w:rsidR="008352BA">
        <w:t xml:space="preserve">TVA </w:t>
      </w:r>
      <w:r w:rsidR="00E95644">
        <w:t>442x</w:t>
      </w:r>
      <w:r w:rsidRPr="0054419F">
        <w:rPr>
          <w:lang w:val="ro-RO"/>
        </w:rPr>
        <w:t>.</w:t>
      </w:r>
    </w:p>
    <w:p w:rsidR="006E3707" w:rsidRDefault="006E3707" w:rsidP="006E3707">
      <w:pPr>
        <w:pStyle w:val="NoSpacing"/>
        <w:rPr>
          <w:lang w:val="ro-RO"/>
        </w:rPr>
      </w:pPr>
      <w:r w:rsidRPr="0080485B">
        <w:rPr>
          <w:b/>
          <w:lang w:val="ro-RO"/>
        </w:rPr>
        <w:lastRenderedPageBreak/>
        <w:t>Obs</w:t>
      </w:r>
      <w:r>
        <w:rPr>
          <w:b/>
          <w:lang w:val="ro-RO"/>
        </w:rPr>
        <w:t>ervație</w:t>
      </w:r>
      <w:r w:rsidRPr="0080485B">
        <w:rPr>
          <w:b/>
        </w:rPr>
        <w:t>:</w:t>
      </w:r>
      <w:r>
        <w:t xml:space="preserve"> </w:t>
      </w:r>
      <w:r w:rsidRPr="001C64CA">
        <w:rPr>
          <w:b/>
          <w:lang w:val="ro-RO"/>
        </w:rPr>
        <w:t>Valoarea taxei</w:t>
      </w:r>
      <w:r>
        <w:rPr>
          <w:lang w:val="ro-RO"/>
        </w:rPr>
        <w:t xml:space="preserve"> pe articolele din facturile vânzare/achiziție </w:t>
      </w:r>
      <w:r w:rsidRPr="006B26AD">
        <w:rPr>
          <w:b/>
          <w:lang w:val="ro-RO"/>
        </w:rPr>
        <w:t>este calculată</w:t>
      </w:r>
      <w:r>
        <w:t xml:space="preserve">: </w:t>
      </w:r>
      <w:r>
        <w:rPr>
          <w:lang w:val="ro-RO"/>
        </w:rPr>
        <w:t xml:space="preserve">cantitate * preț * procent taxă. </w:t>
      </w:r>
    </w:p>
    <w:p w:rsidR="006E3707" w:rsidRDefault="006E3707" w:rsidP="006E3707">
      <w:pPr>
        <w:pStyle w:val="NoSpacing"/>
        <w:rPr>
          <w:lang w:val="ro-RO"/>
        </w:rPr>
      </w:pPr>
    </w:p>
    <w:p w:rsidR="00B54B15" w:rsidRDefault="006E3707" w:rsidP="00D71062">
      <w:pPr>
        <w:rPr>
          <w:lang w:val="ro-RO"/>
        </w:rPr>
      </w:pPr>
      <w:r>
        <w:rPr>
          <w:lang w:val="ro-RO"/>
        </w:rPr>
        <w:t>Este posibil să apară diferențe la verificare față de valoarea TVA din Registrul Jurnal sau din Jurnalul TVA Vânzări/Cumpărări, datorate rotunjirilor de la calculul taxei pe fiecare articol.</w:t>
      </w:r>
    </w:p>
    <w:p w:rsidR="004C608F" w:rsidRDefault="004C608F" w:rsidP="00A714DE">
      <w:pPr>
        <w:pStyle w:val="Heading3"/>
        <w:rPr>
          <w:lang w:val="ro-RO"/>
        </w:rPr>
      </w:pPr>
      <w:bookmarkStart w:id="23" w:name="_Toc134612167"/>
      <w:r>
        <w:rPr>
          <w:lang w:val="ro-RO"/>
        </w:rPr>
        <w:t>Mișcări bunuri (MovementOfGoods)</w:t>
      </w:r>
      <w:bookmarkEnd w:id="23"/>
    </w:p>
    <w:p w:rsidR="004C608F" w:rsidRDefault="00B55229" w:rsidP="00D71062">
      <w:pPr>
        <w:rPr>
          <w:lang w:val="ro-RO"/>
        </w:rPr>
      </w:pPr>
      <w:r w:rsidRPr="00B55229">
        <w:rPr>
          <w:lang w:val="ro-RO"/>
        </w:rPr>
        <w:t>La sectiunea SD 4.4 MovementOfGoods [Mișcări Bunuri] se vor raporta toate miscarile inregistrate pe clasa 3, cu exceptia contului 303 (Obiecte de Inventar) si Stocuri in curs de aprovizionare (32x).</w:t>
      </w:r>
    </w:p>
    <w:p w:rsidR="00A714DE" w:rsidRDefault="00A714DE" w:rsidP="00A714DE">
      <w:pPr>
        <w:pStyle w:val="Heading3"/>
        <w:rPr>
          <w:lang w:val="ro-RO"/>
        </w:rPr>
      </w:pPr>
      <w:bookmarkStart w:id="24" w:name="_Toc134612168"/>
      <w:r>
        <w:rPr>
          <w:lang w:val="ro-RO"/>
        </w:rPr>
        <w:t>Tranzacții cu active (AssetTransactions)</w:t>
      </w:r>
      <w:bookmarkEnd w:id="24"/>
    </w:p>
    <w:p w:rsidR="00A714DE" w:rsidRPr="00A714DE" w:rsidRDefault="00A714DE" w:rsidP="00A714DE">
      <w:pPr>
        <w:pStyle w:val="NoSpacing"/>
        <w:rPr>
          <w:lang w:val="ro-RO"/>
        </w:rPr>
      </w:pPr>
      <w:r w:rsidRPr="00A714DE">
        <w:rPr>
          <w:b/>
          <w:lang w:val="ro-RO"/>
        </w:rPr>
        <w:t>AssetTransactionID</w:t>
      </w:r>
      <w:r w:rsidRPr="00A714DE">
        <w:rPr>
          <w:lang w:val="ro-RO"/>
        </w:rPr>
        <w:t xml:space="preserve"> - se va raporta numărul tranzacției în registrul de mijloace fixe</w:t>
      </w:r>
      <w:r w:rsidR="003F4115">
        <w:rPr>
          <w:lang w:val="ro-RO"/>
        </w:rPr>
        <w:t>.</w:t>
      </w:r>
    </w:p>
    <w:p w:rsidR="00A714DE" w:rsidRPr="00A714DE" w:rsidRDefault="00A714DE" w:rsidP="00A714DE">
      <w:pPr>
        <w:pStyle w:val="NoSpacing"/>
        <w:rPr>
          <w:lang w:val="ro-RO"/>
        </w:rPr>
      </w:pPr>
      <w:r w:rsidRPr="00A714DE">
        <w:rPr>
          <w:b/>
          <w:lang w:val="ro-RO"/>
        </w:rPr>
        <w:t>AssetID</w:t>
      </w:r>
      <w:r w:rsidRPr="00A714DE">
        <w:rPr>
          <w:lang w:val="ro-RO"/>
        </w:rPr>
        <w:t xml:space="preserve"> – se va raporta numărul de inventar al mijlocului fix</w:t>
      </w:r>
      <w:r w:rsidR="003F4115">
        <w:rPr>
          <w:lang w:val="ro-RO"/>
        </w:rPr>
        <w:t>.</w:t>
      </w:r>
    </w:p>
    <w:p w:rsidR="00A714DE" w:rsidRPr="00A714DE" w:rsidRDefault="00A714DE" w:rsidP="00A714DE">
      <w:pPr>
        <w:pStyle w:val="NoSpacing"/>
        <w:rPr>
          <w:lang w:val="ro-RO"/>
        </w:rPr>
      </w:pPr>
      <w:r w:rsidRPr="00A714DE">
        <w:rPr>
          <w:b/>
          <w:lang w:val="ro-RO"/>
        </w:rPr>
        <w:t>AssetTransactionType</w:t>
      </w:r>
      <w:r w:rsidRPr="00A714DE">
        <w:rPr>
          <w:lang w:val="ro-RO"/>
        </w:rPr>
        <w:t xml:space="preserve"> – se utilizează codificările corespunzătoare conform nomenclatorului</w:t>
      </w:r>
      <w:r w:rsidR="003F4115">
        <w:rPr>
          <w:lang w:val="ro-RO"/>
        </w:rPr>
        <w:t xml:space="preserve"> </w:t>
      </w:r>
      <w:r w:rsidRPr="00A714DE">
        <w:rPr>
          <w:lang w:val="ro-RO"/>
        </w:rPr>
        <w:t>Nomenclator imobilizări</w:t>
      </w:r>
      <w:r w:rsidR="003F4115">
        <w:rPr>
          <w:lang w:val="ro-RO"/>
        </w:rPr>
        <w:t>.</w:t>
      </w:r>
    </w:p>
    <w:p w:rsidR="00A714DE" w:rsidRDefault="00A714DE" w:rsidP="00A714DE">
      <w:pPr>
        <w:pStyle w:val="NoSpacing"/>
        <w:rPr>
          <w:lang w:val="ro-RO"/>
        </w:rPr>
      </w:pPr>
      <w:r w:rsidRPr="00A714DE">
        <w:rPr>
          <w:b/>
          <w:lang w:val="ro-RO"/>
        </w:rPr>
        <w:t>TransactionID</w:t>
      </w:r>
      <w:r w:rsidRPr="00A714DE">
        <w:rPr>
          <w:lang w:val="ro-RO"/>
        </w:rPr>
        <w:t xml:space="preserve"> – se raportează referința înregistrării din registrul jurnal.</w:t>
      </w:r>
    </w:p>
    <w:p w:rsidR="00131C3A" w:rsidRPr="00A714DE" w:rsidRDefault="00131C3A" w:rsidP="00A714DE">
      <w:pPr>
        <w:pStyle w:val="NoSpacing"/>
        <w:rPr>
          <w:lang w:val="ro-RO"/>
        </w:rPr>
      </w:pPr>
    </w:p>
    <w:p w:rsidR="00A714DE" w:rsidRPr="00131C3A" w:rsidRDefault="00A714DE" w:rsidP="00A714DE">
      <w:pPr>
        <w:pStyle w:val="NoSpacing"/>
      </w:pPr>
      <w:r w:rsidRPr="00A714DE">
        <w:rPr>
          <w:b/>
          <w:lang w:val="ro-RO"/>
        </w:rPr>
        <w:t>AcquisitionAndProductionCostOnTransaction</w:t>
      </w:r>
      <w:r w:rsidRPr="00A714DE">
        <w:rPr>
          <w:lang w:val="ro-RO"/>
        </w:rPr>
        <w:t xml:space="preserve"> </w:t>
      </w:r>
      <w:r w:rsidR="00131C3A" w:rsidRPr="00131C3A">
        <w:rPr>
          <w:b/>
          <w:lang w:val="ro-RO"/>
        </w:rPr>
        <w:t>/ Cost achiziție și prooducție</w:t>
      </w:r>
      <w:r w:rsidR="00131C3A">
        <w:rPr>
          <w:lang w:val="ro-RO"/>
        </w:rPr>
        <w:t xml:space="preserve"> </w:t>
      </w:r>
      <w:r w:rsidR="00131C3A">
        <w:t xml:space="preserve">: </w:t>
      </w:r>
      <w:r w:rsidRPr="00A714DE">
        <w:rPr>
          <w:lang w:val="ro-RO"/>
        </w:rPr>
        <w:t xml:space="preserve">se va raporta </w:t>
      </w:r>
      <w:r w:rsidRPr="003F5654">
        <w:rPr>
          <w:b/>
          <w:lang w:val="ro-RO"/>
        </w:rPr>
        <w:t>valoarea de achiziție sau de producție</w:t>
      </w:r>
      <w:r w:rsidR="00131C3A">
        <w:t>, la data tranzac</w:t>
      </w:r>
      <w:r w:rsidR="00131C3A">
        <w:rPr>
          <w:rFonts w:ascii="Arial,Italic" w:hAnsi="Arial,Italic" w:cs="Arial,Italic"/>
        </w:rPr>
        <w:t>ț</w:t>
      </w:r>
      <w:r w:rsidR="00131C3A">
        <w:t>iei (de exemplu la data intr</w:t>
      </w:r>
      <w:r w:rsidR="00131C3A">
        <w:rPr>
          <w:rFonts w:ascii="Arial,Italic" w:hAnsi="Arial,Italic" w:cs="Arial,Italic"/>
        </w:rPr>
        <w:t>ă</w:t>
      </w:r>
      <w:r w:rsidR="00131C3A">
        <w:t>rii în eviden</w:t>
      </w:r>
      <w:r w:rsidR="00131C3A">
        <w:rPr>
          <w:rFonts w:ascii="Arial,Italic" w:hAnsi="Arial,Italic" w:cs="Arial,Italic"/>
        </w:rPr>
        <w:t>ț</w:t>
      </w:r>
      <w:r w:rsidR="00131C3A">
        <w:t>a contabil</w:t>
      </w:r>
      <w:r w:rsidR="00131C3A">
        <w:rPr>
          <w:rFonts w:ascii="Arial,Italic" w:hAnsi="Arial,Italic" w:cs="Arial,Italic"/>
        </w:rPr>
        <w:t xml:space="preserve">ă </w:t>
      </w:r>
      <w:r w:rsidR="00131C3A">
        <w:t>pentru mijloacele fixe nou intrate în eviden</w:t>
      </w:r>
      <w:r w:rsidR="00131C3A">
        <w:rPr>
          <w:rFonts w:ascii="Arial,Italic" w:hAnsi="Arial,Italic" w:cs="Arial,Italic"/>
        </w:rPr>
        <w:t>ț</w:t>
      </w:r>
      <w:r w:rsidR="00131C3A">
        <w:t>a contabil</w:t>
      </w:r>
      <w:r w:rsidR="00131C3A">
        <w:rPr>
          <w:rFonts w:ascii="Arial,Italic" w:hAnsi="Arial,Italic" w:cs="Arial,Italic"/>
        </w:rPr>
        <w:t xml:space="preserve">ă </w:t>
      </w:r>
      <w:r w:rsidR="00131C3A">
        <w:t>în perioada de raportare, etc.)</w:t>
      </w:r>
      <w:r w:rsidRPr="00A714DE">
        <w:rPr>
          <w:lang w:val="ro-RO"/>
        </w:rPr>
        <w:t>.</w:t>
      </w:r>
      <w:r w:rsidR="003F4115">
        <w:rPr>
          <w:lang w:val="ro-RO"/>
        </w:rPr>
        <w:t xml:space="preserve"> </w:t>
      </w:r>
      <w:r w:rsidRPr="00A714DE">
        <w:rPr>
          <w:lang w:val="ro-RO"/>
        </w:rPr>
        <w:t>Aceasta se raportează doar pentru tranzacții care reprezintă achiziții sau producție de mijloace fixe. Pentru</w:t>
      </w:r>
      <w:r w:rsidR="003F4115">
        <w:rPr>
          <w:lang w:val="ro-RO"/>
        </w:rPr>
        <w:t xml:space="preserve"> </w:t>
      </w:r>
      <w:r w:rsidRPr="00A714DE">
        <w:rPr>
          <w:lang w:val="ro-RO"/>
        </w:rPr>
        <w:t xml:space="preserve">alte tranzacții se raportează </w:t>
      </w:r>
      <w:r w:rsidR="001865FD">
        <w:rPr>
          <w:lang w:val="ro-RO"/>
        </w:rPr>
        <w:t>0.</w:t>
      </w:r>
    </w:p>
    <w:p w:rsidR="00397AB3" w:rsidRDefault="00397AB3" w:rsidP="00A714DE">
      <w:pPr>
        <w:pStyle w:val="NoSpacing"/>
        <w:rPr>
          <w:lang w:val="ro-RO"/>
        </w:rPr>
      </w:pPr>
    </w:p>
    <w:p w:rsidR="00CE5B73" w:rsidRDefault="00A714DE" w:rsidP="00A714DE">
      <w:pPr>
        <w:pStyle w:val="NoSpacing"/>
        <w:rPr>
          <w:lang w:val="ro-RO"/>
        </w:rPr>
      </w:pPr>
      <w:r w:rsidRPr="00A714DE">
        <w:rPr>
          <w:b/>
          <w:lang w:val="ro-RO"/>
        </w:rPr>
        <w:t>BookValueOn Transaction</w:t>
      </w:r>
      <w:r w:rsidRPr="00A44D70">
        <w:rPr>
          <w:b/>
          <w:lang w:val="ro-RO"/>
        </w:rPr>
        <w:t xml:space="preserve"> </w:t>
      </w:r>
      <w:r w:rsidR="00A44D70" w:rsidRPr="00A44D70">
        <w:rPr>
          <w:b/>
          <w:lang w:val="ro-RO"/>
        </w:rPr>
        <w:t>/ Valoarea contabilă</w:t>
      </w:r>
      <w:r w:rsidR="00A44D70">
        <w:rPr>
          <w:lang w:val="ro-RO"/>
        </w:rPr>
        <w:t xml:space="preserve"> </w:t>
      </w:r>
      <w:r w:rsidR="00A44D70">
        <w:t xml:space="preserve">: </w:t>
      </w:r>
      <w:r w:rsidRPr="00A714DE">
        <w:rPr>
          <w:lang w:val="ro-RO"/>
        </w:rPr>
        <w:t xml:space="preserve">se va raporta </w:t>
      </w:r>
      <w:r w:rsidRPr="00857B33">
        <w:rPr>
          <w:b/>
          <w:lang w:val="ro-RO"/>
        </w:rPr>
        <w:t>valoarea tranzacției</w:t>
      </w:r>
      <w:r w:rsidRPr="00A714DE">
        <w:rPr>
          <w:lang w:val="ro-RO"/>
        </w:rPr>
        <w:t xml:space="preserve">: </w:t>
      </w:r>
    </w:p>
    <w:p w:rsidR="00CE5B73" w:rsidRDefault="00A714DE" w:rsidP="00CE5B73">
      <w:pPr>
        <w:pStyle w:val="NoSpacing"/>
        <w:numPr>
          <w:ilvl w:val="0"/>
          <w:numId w:val="2"/>
        </w:numPr>
        <w:rPr>
          <w:lang w:val="ro-RO"/>
        </w:rPr>
      </w:pPr>
      <w:r w:rsidRPr="00A714DE">
        <w:rPr>
          <w:lang w:val="ro-RO"/>
        </w:rPr>
        <w:t>la</w:t>
      </w:r>
      <w:r>
        <w:rPr>
          <w:lang w:val="ro-RO"/>
        </w:rPr>
        <w:t xml:space="preserve"> </w:t>
      </w:r>
      <w:r w:rsidRPr="00A714DE">
        <w:rPr>
          <w:lang w:val="ro-RO"/>
        </w:rPr>
        <w:t xml:space="preserve">reevaluare, se va raporta creșterea/ scăderea de valoare contabila, </w:t>
      </w:r>
    </w:p>
    <w:p w:rsidR="00CE5B73" w:rsidRDefault="00A714DE" w:rsidP="00CE5B73">
      <w:pPr>
        <w:pStyle w:val="NoSpacing"/>
        <w:numPr>
          <w:ilvl w:val="0"/>
          <w:numId w:val="2"/>
        </w:numPr>
        <w:rPr>
          <w:lang w:val="ro-RO"/>
        </w:rPr>
      </w:pPr>
      <w:r w:rsidRPr="00A714DE">
        <w:rPr>
          <w:lang w:val="ro-RO"/>
        </w:rPr>
        <w:t>la ieșire din gestiune se va raporta</w:t>
      </w:r>
      <w:r>
        <w:rPr>
          <w:lang w:val="ro-RO"/>
        </w:rPr>
        <w:t xml:space="preserve"> </w:t>
      </w:r>
      <w:r w:rsidRPr="00A714DE">
        <w:rPr>
          <w:lang w:val="ro-RO"/>
        </w:rPr>
        <w:t>valoarea net</w:t>
      </w:r>
      <w:r w:rsidR="00CE5B73">
        <w:rPr>
          <w:lang w:val="ro-RO"/>
        </w:rPr>
        <w:t>ă</w:t>
      </w:r>
      <w:r w:rsidRPr="00A714DE">
        <w:rPr>
          <w:lang w:val="ro-RO"/>
        </w:rPr>
        <w:t xml:space="preserve"> contabil</w:t>
      </w:r>
      <w:r w:rsidR="00CE5B73">
        <w:rPr>
          <w:lang w:val="ro-RO"/>
        </w:rPr>
        <w:t>ă</w:t>
      </w:r>
      <w:r w:rsidRPr="00A714DE">
        <w:rPr>
          <w:lang w:val="ro-RO"/>
        </w:rPr>
        <w:t xml:space="preserve"> scoasa din gestiune, </w:t>
      </w:r>
    </w:p>
    <w:p w:rsidR="00CF78E3" w:rsidRPr="003515C6" w:rsidRDefault="00A714DE" w:rsidP="00CF78E3">
      <w:pPr>
        <w:pStyle w:val="NoSpacing"/>
        <w:numPr>
          <w:ilvl w:val="0"/>
          <w:numId w:val="2"/>
        </w:numPr>
        <w:rPr>
          <w:lang w:val="ro-RO"/>
        </w:rPr>
      </w:pPr>
      <w:r w:rsidRPr="00A714DE">
        <w:rPr>
          <w:lang w:val="ro-RO"/>
        </w:rPr>
        <w:t>la amortizare, se va raporta va</w:t>
      </w:r>
      <w:r w:rsidR="00CE5B73">
        <w:rPr>
          <w:lang w:val="ro-RO"/>
        </w:rPr>
        <w:t>loarea amortizării înregistrate</w:t>
      </w:r>
    </w:p>
    <w:p w:rsidR="00A714DE" w:rsidRDefault="00A714DE" w:rsidP="00CF78E3">
      <w:pPr>
        <w:pStyle w:val="NoSpacing"/>
        <w:numPr>
          <w:ilvl w:val="0"/>
          <w:numId w:val="9"/>
        </w:numPr>
        <w:rPr>
          <w:lang w:val="ro-RO"/>
        </w:rPr>
      </w:pPr>
      <w:r w:rsidRPr="00A50549">
        <w:rPr>
          <w:color w:val="FF0000"/>
          <w:lang w:val="ro-RO"/>
        </w:rPr>
        <w:t>Sc</w:t>
      </w:r>
      <w:r w:rsidR="005D0999" w:rsidRPr="00A50549">
        <w:rPr>
          <w:color w:val="FF0000"/>
          <w:lang w:val="ro-RO"/>
        </w:rPr>
        <w:t>ă</w:t>
      </w:r>
      <w:r w:rsidRPr="00A50549">
        <w:rPr>
          <w:color w:val="FF0000"/>
          <w:lang w:val="ro-RO"/>
        </w:rPr>
        <w:t>derile de valoare se raporteaza ca sume negative.</w:t>
      </w:r>
    </w:p>
    <w:p w:rsidR="00397AB3" w:rsidRDefault="00397AB3" w:rsidP="00A714DE">
      <w:pPr>
        <w:pStyle w:val="NoSpacing"/>
        <w:rPr>
          <w:lang w:val="ro-RO"/>
        </w:rPr>
      </w:pPr>
    </w:p>
    <w:p w:rsidR="00857B33" w:rsidRDefault="00A714DE" w:rsidP="00A714DE">
      <w:pPr>
        <w:pStyle w:val="NoSpacing"/>
        <w:rPr>
          <w:lang w:val="ro-RO"/>
        </w:rPr>
      </w:pPr>
      <w:r w:rsidRPr="00A714DE">
        <w:rPr>
          <w:b/>
          <w:lang w:val="ro-RO"/>
        </w:rPr>
        <w:t>AssetTransactionAmount</w:t>
      </w:r>
      <w:r w:rsidRPr="00A714DE">
        <w:rPr>
          <w:lang w:val="ro-RO"/>
        </w:rPr>
        <w:t xml:space="preserve"> </w:t>
      </w:r>
      <w:r w:rsidR="00183321">
        <w:rPr>
          <w:lang w:val="ro-RO"/>
        </w:rPr>
        <w:t xml:space="preserve"> </w:t>
      </w:r>
      <w:r w:rsidR="00183321" w:rsidRPr="00183321">
        <w:rPr>
          <w:b/>
          <w:lang w:val="ro-RO"/>
        </w:rPr>
        <w:t>/ Valoare netă tranzacție</w:t>
      </w:r>
      <w:r w:rsidR="00183321">
        <w:rPr>
          <w:lang w:val="ro-RO"/>
        </w:rPr>
        <w:t xml:space="preserve"> </w:t>
      </w:r>
      <w:r w:rsidR="00183321">
        <w:t>:</w:t>
      </w:r>
      <w:r w:rsidRPr="00A714DE">
        <w:rPr>
          <w:lang w:val="ro-RO"/>
        </w:rPr>
        <w:t xml:space="preserve"> se va raporta </w:t>
      </w:r>
      <w:r w:rsidRPr="003F5654">
        <w:rPr>
          <w:b/>
          <w:lang w:val="ro-RO"/>
        </w:rPr>
        <w:t>valoarea NETĂ</w:t>
      </w:r>
      <w:r w:rsidRPr="00A714DE">
        <w:rPr>
          <w:lang w:val="ro-RO"/>
        </w:rPr>
        <w:t xml:space="preserve"> a tranzacției cu activul / activele</w:t>
      </w:r>
      <w:r>
        <w:rPr>
          <w:lang w:val="ro-RO"/>
        </w:rPr>
        <w:t xml:space="preserve"> </w:t>
      </w:r>
      <w:r w:rsidRPr="00A714DE">
        <w:rPr>
          <w:lang w:val="ro-RO"/>
        </w:rPr>
        <w:t>respective (în RON)</w:t>
      </w:r>
      <w:r w:rsidR="00857B33">
        <w:rPr>
          <w:lang w:val="ro-RO"/>
        </w:rPr>
        <w:t>:</w:t>
      </w:r>
    </w:p>
    <w:p w:rsidR="00857B33" w:rsidRDefault="00A714DE" w:rsidP="00857B33">
      <w:pPr>
        <w:pStyle w:val="NoSpacing"/>
        <w:numPr>
          <w:ilvl w:val="0"/>
          <w:numId w:val="2"/>
        </w:numPr>
        <w:rPr>
          <w:lang w:val="ro-RO"/>
        </w:rPr>
      </w:pPr>
      <w:r w:rsidRPr="00A714DE">
        <w:rPr>
          <w:lang w:val="ro-RO"/>
        </w:rPr>
        <w:t>venitul net realizat din vânzarea mijlocului fix către un client, valoarea netă,</w:t>
      </w:r>
      <w:r>
        <w:rPr>
          <w:lang w:val="ro-RO"/>
        </w:rPr>
        <w:t xml:space="preserve"> </w:t>
      </w:r>
      <w:r w:rsidRPr="00A714DE">
        <w:rPr>
          <w:lang w:val="ro-RO"/>
        </w:rPr>
        <w:t xml:space="preserve">fără TVA, </w:t>
      </w:r>
    </w:p>
    <w:p w:rsidR="00857B33" w:rsidRDefault="00A714DE" w:rsidP="00857B33">
      <w:pPr>
        <w:pStyle w:val="NoSpacing"/>
        <w:numPr>
          <w:ilvl w:val="0"/>
          <w:numId w:val="2"/>
        </w:numPr>
        <w:rPr>
          <w:lang w:val="ro-RO"/>
        </w:rPr>
      </w:pPr>
      <w:r w:rsidRPr="00A714DE">
        <w:rPr>
          <w:lang w:val="ro-RO"/>
        </w:rPr>
        <w:t>creștere net</w:t>
      </w:r>
      <w:r w:rsidR="00857B33">
        <w:rPr>
          <w:lang w:val="ro-RO"/>
        </w:rPr>
        <w:t>ă</w:t>
      </w:r>
      <w:r w:rsidRPr="00A714DE">
        <w:rPr>
          <w:lang w:val="ro-RO"/>
        </w:rPr>
        <w:t xml:space="preserve"> sau scădere net</w:t>
      </w:r>
      <w:r w:rsidR="00857B33">
        <w:rPr>
          <w:lang w:val="ro-RO"/>
        </w:rPr>
        <w:t>ă</w:t>
      </w:r>
      <w:r w:rsidRPr="00A714DE">
        <w:rPr>
          <w:lang w:val="ro-RO"/>
        </w:rPr>
        <w:t xml:space="preserve"> de valoare în</w:t>
      </w:r>
      <w:r w:rsidR="00857B33">
        <w:rPr>
          <w:lang w:val="ro-RO"/>
        </w:rPr>
        <w:t>registrată la reevaluare, etc.)</w:t>
      </w:r>
    </w:p>
    <w:p w:rsidR="00857B33" w:rsidRPr="00857B33" w:rsidRDefault="00857B33" w:rsidP="00857B33">
      <w:pPr>
        <w:pStyle w:val="NoSpacing"/>
        <w:numPr>
          <w:ilvl w:val="0"/>
          <w:numId w:val="2"/>
        </w:numPr>
        <w:rPr>
          <w:lang w:val="ro-RO"/>
        </w:rPr>
      </w:pPr>
      <w:r>
        <w:t xml:space="preserve">valoarea amortizării la nivelul activului, </w:t>
      </w:r>
    </w:p>
    <w:p w:rsidR="00397AB3" w:rsidRPr="003515C6" w:rsidRDefault="00857B33" w:rsidP="00397AB3">
      <w:pPr>
        <w:pStyle w:val="NoSpacing"/>
        <w:numPr>
          <w:ilvl w:val="0"/>
          <w:numId w:val="2"/>
        </w:numPr>
        <w:rPr>
          <w:lang w:val="ro-RO"/>
        </w:rPr>
      </w:pPr>
      <w:r>
        <w:t>valoarea de achiziție a activului</w:t>
      </w:r>
    </w:p>
    <w:p w:rsidR="00397AB3" w:rsidRPr="00E347AD" w:rsidRDefault="005D0999" w:rsidP="00857B33">
      <w:pPr>
        <w:pStyle w:val="NoSpacing"/>
        <w:numPr>
          <w:ilvl w:val="0"/>
          <w:numId w:val="9"/>
        </w:numPr>
        <w:rPr>
          <w:color w:val="FF0000"/>
          <w:lang w:val="ro-RO"/>
        </w:rPr>
      </w:pPr>
      <w:r w:rsidRPr="00A50549">
        <w:rPr>
          <w:color w:val="FF0000"/>
        </w:rPr>
        <w:t>Î</w:t>
      </w:r>
      <w:r w:rsidR="00397AB3" w:rsidRPr="00A50549">
        <w:rPr>
          <w:color w:val="FF0000"/>
        </w:rPr>
        <w:t>n cazul sc</w:t>
      </w:r>
      <w:r w:rsidR="00A50549" w:rsidRPr="00A50549">
        <w:rPr>
          <w:color w:val="FF0000"/>
        </w:rPr>
        <w:t>ă</w:t>
      </w:r>
      <w:r w:rsidR="00397AB3" w:rsidRPr="00A50549">
        <w:rPr>
          <w:color w:val="FF0000"/>
        </w:rPr>
        <w:t>derilor de valoare, se raporteaz</w:t>
      </w:r>
      <w:r w:rsidR="00A50549" w:rsidRPr="00A50549">
        <w:rPr>
          <w:color w:val="FF0000"/>
        </w:rPr>
        <w:t>ă</w:t>
      </w:r>
      <w:r w:rsidR="00397AB3" w:rsidRPr="00A50549">
        <w:rPr>
          <w:color w:val="FF0000"/>
        </w:rPr>
        <w:t xml:space="preserve"> sume negative.</w:t>
      </w:r>
    </w:p>
    <w:p w:rsidR="00E347AD" w:rsidRDefault="00E347AD" w:rsidP="00E347AD">
      <w:pPr>
        <w:pStyle w:val="NoSpacing"/>
        <w:rPr>
          <w:b/>
        </w:rPr>
      </w:pPr>
    </w:p>
    <w:p w:rsidR="00E347AD" w:rsidRPr="00A50549" w:rsidRDefault="00E347AD" w:rsidP="00E347AD">
      <w:pPr>
        <w:pStyle w:val="NoSpacing"/>
        <w:numPr>
          <w:ilvl w:val="0"/>
          <w:numId w:val="26"/>
        </w:numPr>
        <w:rPr>
          <w:color w:val="FF0000"/>
          <w:lang w:val="ro-RO"/>
        </w:rPr>
      </w:pPr>
      <w:r w:rsidRPr="00E347AD">
        <w:rPr>
          <w:b/>
        </w:rPr>
        <w:t>Exemple de calcul</w:t>
      </w:r>
      <w:r w:rsidRPr="00E347AD">
        <w:t xml:space="preserve"> </w:t>
      </w:r>
      <w:r>
        <w:t xml:space="preserve">se găsesc la pagina 175 din </w:t>
      </w:r>
      <w:hyperlink r:id="rId19" w:history="1">
        <w:r w:rsidRPr="000A703F">
          <w:rPr>
            <w:rStyle w:val="Hyperlink"/>
          </w:rPr>
          <w:t>Întrebări și Răspunsuri ANAF</w:t>
        </w:r>
      </w:hyperlink>
      <w:r>
        <w:t xml:space="preserve">: </w:t>
      </w:r>
      <w:hyperlink r:id="rId20" w:history="1">
        <w:r w:rsidRPr="00AF050D">
          <w:rPr>
            <w:rStyle w:val="Hyperlink"/>
          </w:rPr>
          <w:t>https://static.anaf.ro/static/10/Anaf/Informatii_R/Intrebari_rasp_specifice_SAF-T_v_1_2_200422.pdf</w:t>
        </w:r>
      </w:hyperlink>
    </w:p>
    <w:p w:rsidR="00B54B15" w:rsidRPr="001865FD" w:rsidRDefault="00B54B15" w:rsidP="00B54B15">
      <w:pPr>
        <w:pStyle w:val="Heading2"/>
      </w:pPr>
      <w:bookmarkStart w:id="25" w:name="_Toc134612169"/>
      <w:r>
        <w:t>Verific</w:t>
      </w:r>
      <w:r>
        <w:rPr>
          <w:lang w:val="ro-RO"/>
        </w:rPr>
        <w:t>ări</w:t>
      </w:r>
      <w:r w:rsidR="00435DA3">
        <w:rPr>
          <w:lang w:val="ro-RO"/>
        </w:rPr>
        <w:t xml:space="preserve"> ale secțiunilor din declarație</w:t>
      </w:r>
      <w:bookmarkEnd w:id="25"/>
    </w:p>
    <w:p w:rsidR="002835C8" w:rsidRPr="002835C8" w:rsidRDefault="002835C8" w:rsidP="002835C8">
      <w:pPr>
        <w:rPr>
          <w:lang w:val="ro-RO"/>
        </w:rPr>
      </w:pPr>
      <w:r>
        <w:rPr>
          <w:lang w:val="ro-RO"/>
        </w:rPr>
        <w:t>Pentru verificările între diversele structuri de date din declarația SAFT și Balanța de verificare, Balanțele de parteneri, Registrul Jurnal, Jurnalele de TVA se apelează verificările de pe butonul „</w:t>
      </w:r>
      <w:r w:rsidRPr="002835C8">
        <w:rPr>
          <w:b/>
          <w:lang w:val="ro-RO"/>
        </w:rPr>
        <w:t>2. Verifică</w:t>
      </w:r>
      <w:r>
        <w:t>”</w:t>
      </w:r>
      <w:r>
        <w:rPr>
          <w:lang w:val="ro-RO"/>
        </w:rPr>
        <w:t xml:space="preserve"> </w:t>
      </w:r>
    </w:p>
    <w:p w:rsidR="00435DA3" w:rsidRDefault="00435DA3" w:rsidP="005B40ED">
      <w:pPr>
        <w:pStyle w:val="Heading3"/>
        <w:rPr>
          <w:lang w:val="ro-RO"/>
        </w:rPr>
      </w:pPr>
      <w:bookmarkStart w:id="26" w:name="_Toc134612170"/>
      <w:r>
        <w:rPr>
          <w:lang w:val="ro-RO"/>
        </w:rPr>
        <w:t>Balanță (Conturi contabile)</w:t>
      </w:r>
      <w:bookmarkEnd w:id="26"/>
    </w:p>
    <w:p w:rsidR="00435DA3" w:rsidRPr="00EC4D6F" w:rsidRDefault="00EC4D6F" w:rsidP="00EC4D6F">
      <w:pPr>
        <w:pStyle w:val="ListParagraph"/>
        <w:numPr>
          <w:ilvl w:val="0"/>
          <w:numId w:val="19"/>
        </w:numPr>
        <w:rPr>
          <w:lang w:val="ro-RO"/>
        </w:rPr>
      </w:pPr>
      <w:r>
        <w:rPr>
          <w:lang w:val="ro-RO"/>
        </w:rPr>
        <w:t>D</w:t>
      </w:r>
      <w:r w:rsidRPr="00EC4D6F">
        <w:rPr>
          <w:lang w:val="ro-RO"/>
        </w:rPr>
        <w:t>iferen</w:t>
      </w:r>
      <w:r>
        <w:rPr>
          <w:lang w:val="ro-RO"/>
        </w:rPr>
        <w:t>ț</w:t>
      </w:r>
      <w:r w:rsidRPr="00EC4D6F">
        <w:rPr>
          <w:lang w:val="ro-RO"/>
        </w:rPr>
        <w:t>e</w:t>
      </w:r>
      <w:r w:rsidR="00D15E26">
        <w:rPr>
          <w:lang w:val="ro-RO"/>
        </w:rPr>
        <w:t xml:space="preserve"> între </w:t>
      </w:r>
      <w:r w:rsidR="00D15E26" w:rsidRPr="00EC4D6F">
        <w:rPr>
          <w:lang w:val="ro-RO"/>
        </w:rPr>
        <w:t>soldurile conturilor</w:t>
      </w:r>
      <w:r w:rsidR="00D15E26">
        <w:rPr>
          <w:lang w:val="ro-RO"/>
        </w:rPr>
        <w:t xml:space="preserve"> din </w:t>
      </w:r>
      <w:r w:rsidR="00D15E26" w:rsidRPr="00D15E26">
        <w:rPr>
          <w:b/>
          <w:lang w:val="ro-RO"/>
        </w:rPr>
        <w:t>Conturi contabile</w:t>
      </w:r>
      <w:r w:rsidRPr="00EC4D6F">
        <w:rPr>
          <w:lang w:val="ro-RO"/>
        </w:rPr>
        <w:t xml:space="preserve"> </w:t>
      </w:r>
      <w:r w:rsidR="00D15E26">
        <w:rPr>
          <w:lang w:val="ro-RO"/>
        </w:rPr>
        <w:t xml:space="preserve">față de </w:t>
      </w:r>
      <w:r w:rsidR="00D15E26">
        <w:rPr>
          <w:b/>
          <w:lang w:val="ro-RO"/>
        </w:rPr>
        <w:t>B</w:t>
      </w:r>
      <w:r w:rsidRPr="00D15E26">
        <w:rPr>
          <w:b/>
          <w:lang w:val="ro-RO"/>
        </w:rPr>
        <w:t>alanța de verificare</w:t>
      </w:r>
    </w:p>
    <w:p w:rsidR="00435DA3" w:rsidRDefault="00435DA3" w:rsidP="005B40ED">
      <w:pPr>
        <w:pStyle w:val="Heading3"/>
        <w:rPr>
          <w:lang w:val="ro-RO"/>
        </w:rPr>
      </w:pPr>
      <w:bookmarkStart w:id="27" w:name="_Toc134612171"/>
      <w:r>
        <w:rPr>
          <w:lang w:val="ro-RO"/>
        </w:rPr>
        <w:t>Registru Jurnal (Înregistrări contabile)</w:t>
      </w:r>
      <w:bookmarkEnd w:id="27"/>
    </w:p>
    <w:p w:rsidR="00EC4D6F" w:rsidRPr="00EC4D6F" w:rsidRDefault="00EC4D6F" w:rsidP="009C624C">
      <w:pPr>
        <w:pStyle w:val="ListParagraph"/>
        <w:numPr>
          <w:ilvl w:val="0"/>
          <w:numId w:val="20"/>
        </w:numPr>
        <w:rPr>
          <w:lang w:val="ro-RO"/>
        </w:rPr>
      </w:pPr>
      <w:r w:rsidRPr="00EC4D6F">
        <w:rPr>
          <w:lang w:val="ro-RO"/>
        </w:rPr>
        <w:t xml:space="preserve">Diferențe </w:t>
      </w:r>
      <w:r w:rsidR="00331AA1">
        <w:rPr>
          <w:lang w:val="ro-RO"/>
        </w:rPr>
        <w:t xml:space="preserve">între </w:t>
      </w:r>
      <w:r w:rsidR="009C624C" w:rsidRPr="009C624C">
        <w:rPr>
          <w:lang w:val="ro-RO"/>
        </w:rPr>
        <w:t xml:space="preserve">rulajele conturilor din </w:t>
      </w:r>
      <w:r w:rsidR="00331AA1" w:rsidRPr="00331AA1">
        <w:rPr>
          <w:b/>
          <w:lang w:val="ro-RO"/>
        </w:rPr>
        <w:t xml:space="preserve">Înregistrări </w:t>
      </w:r>
      <w:r w:rsidR="00331AA1">
        <w:rPr>
          <w:b/>
          <w:lang w:val="ro-RO"/>
        </w:rPr>
        <w:t>c</w:t>
      </w:r>
      <w:r w:rsidR="00331AA1" w:rsidRPr="00331AA1">
        <w:rPr>
          <w:b/>
          <w:lang w:val="ro-RO"/>
        </w:rPr>
        <w:t>ontabile</w:t>
      </w:r>
      <w:r w:rsidR="00331AA1">
        <w:rPr>
          <w:lang w:val="ro-RO"/>
        </w:rPr>
        <w:t xml:space="preserve"> față de </w:t>
      </w:r>
      <w:r w:rsidR="009C624C" w:rsidRPr="00331AA1">
        <w:rPr>
          <w:b/>
          <w:lang w:val="ro-RO"/>
        </w:rPr>
        <w:t>Registrul Jurnal</w:t>
      </w:r>
    </w:p>
    <w:p w:rsidR="009E6B57" w:rsidRDefault="009E6B57" w:rsidP="005B40ED">
      <w:pPr>
        <w:pStyle w:val="Heading3"/>
        <w:rPr>
          <w:lang w:val="ro-RO"/>
        </w:rPr>
      </w:pPr>
      <w:bookmarkStart w:id="28" w:name="_Toc134612172"/>
      <w:r>
        <w:rPr>
          <w:lang w:val="ro-RO"/>
        </w:rPr>
        <w:lastRenderedPageBreak/>
        <w:t>Clienți/Furnizori</w:t>
      </w:r>
      <w:bookmarkEnd w:id="28"/>
    </w:p>
    <w:p w:rsidR="009E6B57" w:rsidRDefault="009E6B57" w:rsidP="009E6B57">
      <w:pPr>
        <w:pStyle w:val="ListParagraph"/>
        <w:numPr>
          <w:ilvl w:val="0"/>
          <w:numId w:val="21"/>
        </w:numPr>
        <w:rPr>
          <w:lang w:val="ro-RO"/>
        </w:rPr>
      </w:pPr>
      <w:r>
        <w:rPr>
          <w:lang w:val="ro-RO"/>
        </w:rPr>
        <w:t xml:space="preserve">Diferențe între soldurile din </w:t>
      </w:r>
      <w:r w:rsidRPr="009E6B57">
        <w:rPr>
          <w:b/>
          <w:lang w:val="ro-RO"/>
        </w:rPr>
        <w:t>Clienți/Furnizori</w:t>
      </w:r>
      <w:r>
        <w:rPr>
          <w:lang w:val="ro-RO"/>
        </w:rPr>
        <w:t xml:space="preserve"> pe fiecare cont și </w:t>
      </w:r>
      <w:r w:rsidRPr="009E6B57">
        <w:rPr>
          <w:b/>
          <w:lang w:val="ro-RO"/>
        </w:rPr>
        <w:t>Balanțele analitice de parteneri</w:t>
      </w:r>
      <w:r>
        <w:rPr>
          <w:lang w:val="ro-RO"/>
        </w:rPr>
        <w:t xml:space="preserve"> </w:t>
      </w:r>
    </w:p>
    <w:p w:rsidR="00B160DC" w:rsidRPr="00B160DC" w:rsidRDefault="009E6B57" w:rsidP="00B160DC">
      <w:pPr>
        <w:pStyle w:val="ListParagraph"/>
        <w:numPr>
          <w:ilvl w:val="0"/>
          <w:numId w:val="21"/>
        </w:numPr>
        <w:rPr>
          <w:lang w:val="ro-RO"/>
        </w:rPr>
      </w:pPr>
      <w:r>
        <w:rPr>
          <w:lang w:val="ro-RO"/>
        </w:rPr>
        <w:t>Verificare coduri fiscale pe website ANAF</w:t>
      </w:r>
      <w:r w:rsidR="00DE131B">
        <w:rPr>
          <w:lang w:val="ro-RO"/>
        </w:rPr>
        <w:t>, doar pentru clienții/furnizorii activi în perioada de raportare</w:t>
      </w:r>
      <w:r w:rsidR="00A5762A">
        <w:rPr>
          <w:lang w:val="ro-RO"/>
        </w:rPr>
        <w:t>.</w:t>
      </w:r>
    </w:p>
    <w:p w:rsidR="00CD2B5B" w:rsidRDefault="00CD2B5B" w:rsidP="005B40ED">
      <w:pPr>
        <w:pStyle w:val="Heading3"/>
        <w:rPr>
          <w:lang w:val="ro-RO"/>
        </w:rPr>
      </w:pPr>
      <w:bookmarkStart w:id="29" w:name="_Toc134612173"/>
      <w:r>
        <w:rPr>
          <w:lang w:val="ro-RO"/>
        </w:rPr>
        <w:t>Cod taxă TVA</w:t>
      </w:r>
      <w:bookmarkEnd w:id="29"/>
    </w:p>
    <w:p w:rsidR="00CD2B5B" w:rsidRPr="00CD2B5B" w:rsidRDefault="00CD2B5B" w:rsidP="00CD2B5B">
      <w:pPr>
        <w:pStyle w:val="NoSpacing"/>
        <w:numPr>
          <w:ilvl w:val="0"/>
          <w:numId w:val="17"/>
        </w:numPr>
        <w:rPr>
          <w:lang w:val="ro-RO"/>
        </w:rPr>
      </w:pPr>
      <w:r w:rsidRPr="00CD2B5B">
        <w:rPr>
          <w:lang w:val="ro-RO"/>
        </w:rPr>
        <w:t xml:space="preserve">Note din </w:t>
      </w:r>
      <w:r w:rsidRPr="00A72F2D">
        <w:rPr>
          <w:b/>
          <w:lang w:val="ro-RO"/>
        </w:rPr>
        <w:t>Registrul Jurnal</w:t>
      </w:r>
      <w:r w:rsidRPr="00CD2B5B">
        <w:rPr>
          <w:lang w:val="ro-RO"/>
        </w:rPr>
        <w:t xml:space="preserve"> care au Explica</w:t>
      </w:r>
      <w:r>
        <w:rPr>
          <w:lang w:val="ro-RO"/>
        </w:rPr>
        <w:t>ț</w:t>
      </w:r>
      <w:r w:rsidRPr="00CD2B5B">
        <w:rPr>
          <w:lang w:val="ro-RO"/>
        </w:rPr>
        <w:t>ie TVA, dar nu au completat Cod Tax</w:t>
      </w:r>
      <w:r>
        <w:rPr>
          <w:lang w:val="ro-RO"/>
        </w:rPr>
        <w:t>ă</w:t>
      </w:r>
      <w:r w:rsidRPr="00CD2B5B">
        <w:rPr>
          <w:lang w:val="ro-RO"/>
        </w:rPr>
        <w:t xml:space="preserve"> SAFT</w:t>
      </w:r>
    </w:p>
    <w:p w:rsidR="00763383" w:rsidRPr="00763383" w:rsidRDefault="00CD2B5B" w:rsidP="00763383">
      <w:pPr>
        <w:pStyle w:val="NoSpacing"/>
        <w:numPr>
          <w:ilvl w:val="0"/>
          <w:numId w:val="17"/>
        </w:numPr>
        <w:rPr>
          <w:lang w:val="ro-RO"/>
        </w:rPr>
      </w:pPr>
      <w:r w:rsidRPr="00CD2B5B">
        <w:rPr>
          <w:lang w:val="ro-RO"/>
        </w:rPr>
        <w:t xml:space="preserve">Note din </w:t>
      </w:r>
      <w:r w:rsidRPr="00A72F2D">
        <w:rPr>
          <w:b/>
          <w:lang w:val="ro-RO"/>
        </w:rPr>
        <w:t>Registrul Jurnal</w:t>
      </w:r>
      <w:r w:rsidRPr="00CD2B5B">
        <w:rPr>
          <w:lang w:val="ro-RO"/>
        </w:rPr>
        <w:t xml:space="preserve"> care au Cod Tax</w:t>
      </w:r>
      <w:r>
        <w:rPr>
          <w:lang w:val="ro-RO"/>
        </w:rPr>
        <w:t>ă</w:t>
      </w:r>
      <w:r w:rsidRPr="00CD2B5B">
        <w:rPr>
          <w:lang w:val="ro-RO"/>
        </w:rPr>
        <w:t xml:space="preserve"> SAFT diferit fa</w:t>
      </w:r>
      <w:r>
        <w:rPr>
          <w:lang w:val="ro-RO"/>
        </w:rPr>
        <w:t>ță</w:t>
      </w:r>
      <w:r w:rsidRPr="00CD2B5B">
        <w:rPr>
          <w:lang w:val="ro-RO"/>
        </w:rPr>
        <w:t xml:space="preserve"> de Cod Tax</w:t>
      </w:r>
      <w:r>
        <w:rPr>
          <w:lang w:val="ro-RO"/>
        </w:rPr>
        <w:t>ă</w:t>
      </w:r>
      <w:r w:rsidRPr="00CD2B5B">
        <w:rPr>
          <w:lang w:val="ro-RO"/>
        </w:rPr>
        <w:t xml:space="preserve"> implicit</w:t>
      </w:r>
      <w:r>
        <w:rPr>
          <w:lang w:val="ro-RO"/>
        </w:rPr>
        <w:t xml:space="preserve"> (</w:t>
      </w:r>
      <w:r w:rsidR="00CD3A5F">
        <w:rPr>
          <w:lang w:val="ro-RO"/>
        </w:rPr>
        <w:t>recomandat de ROA</w:t>
      </w:r>
      <w:r w:rsidR="00A72F2D">
        <w:rPr>
          <w:lang w:val="ro-RO"/>
        </w:rPr>
        <w:t>,</w:t>
      </w:r>
      <w:r w:rsidR="00CD3A5F">
        <w:rPr>
          <w:lang w:val="ro-RO"/>
        </w:rPr>
        <w:t xml:space="preserve"> </w:t>
      </w:r>
      <w:r>
        <w:rPr>
          <w:lang w:val="ro-RO"/>
        </w:rPr>
        <w:t>asociat cu Explicația TVA, data document, Tva Incasare, limitare deducere TVA, facturi nesosite/neintocmite)</w:t>
      </w:r>
    </w:p>
    <w:p w:rsidR="00763383" w:rsidRDefault="00763383" w:rsidP="00763383">
      <w:pPr>
        <w:pStyle w:val="Heading3"/>
        <w:rPr>
          <w:lang w:val="ro-RO"/>
        </w:rPr>
      </w:pPr>
      <w:bookmarkStart w:id="30" w:name="_Toc134612174"/>
      <w:r>
        <w:rPr>
          <w:lang w:val="ro-RO"/>
        </w:rPr>
        <w:t>Cod taxă WHT</w:t>
      </w:r>
      <w:bookmarkEnd w:id="30"/>
    </w:p>
    <w:p w:rsidR="00763383" w:rsidRDefault="00763383" w:rsidP="00763383">
      <w:pPr>
        <w:pStyle w:val="NoSpacing"/>
        <w:numPr>
          <w:ilvl w:val="0"/>
          <w:numId w:val="18"/>
        </w:numPr>
      </w:pPr>
      <w:r w:rsidRPr="00763383">
        <w:t xml:space="preserve">Note din </w:t>
      </w:r>
      <w:r w:rsidRPr="00A72F2D">
        <w:rPr>
          <w:b/>
        </w:rPr>
        <w:t>Registrul Jurnal</w:t>
      </w:r>
      <w:r w:rsidRPr="00763383">
        <w:t xml:space="preserve"> </w:t>
      </w:r>
      <w:r w:rsidR="00A72F2D">
        <w:t>(</w:t>
      </w:r>
      <w:r w:rsidRPr="00763383">
        <w:t>4423,4424,441,444,431,436,446,448</w:t>
      </w:r>
      <w:r w:rsidR="00A72F2D">
        <w:t>)</w:t>
      </w:r>
      <w:r w:rsidRPr="00763383">
        <w:t>, care nu au completat Cod Tax</w:t>
      </w:r>
      <w:r>
        <w:t>ă</w:t>
      </w:r>
      <w:r w:rsidRPr="00763383">
        <w:t xml:space="preserve"> SAFT</w:t>
      </w:r>
    </w:p>
    <w:p w:rsidR="00763383" w:rsidRDefault="00763383" w:rsidP="00763383">
      <w:pPr>
        <w:pStyle w:val="NoSpacing"/>
      </w:pPr>
    </w:p>
    <w:p w:rsidR="00763383" w:rsidRPr="00763383" w:rsidRDefault="00763383" w:rsidP="00763383">
      <w:pPr>
        <w:pStyle w:val="NoSpacing"/>
      </w:pPr>
      <w:r>
        <w:t xml:space="preserve">* Este opțională declararea codului de taxă pentru alte taxe și impozite decât cele cu reținere la sursă (WHT) </w:t>
      </w:r>
    </w:p>
    <w:p w:rsidR="00B54B15" w:rsidRDefault="005B40ED" w:rsidP="005B40ED">
      <w:pPr>
        <w:pStyle w:val="Heading3"/>
        <w:rPr>
          <w:lang w:val="ro-RO"/>
        </w:rPr>
      </w:pPr>
      <w:bookmarkStart w:id="31" w:name="_Toc134612175"/>
      <w:r>
        <w:rPr>
          <w:lang w:val="ro-RO"/>
        </w:rPr>
        <w:t xml:space="preserve">Facturi </w:t>
      </w:r>
      <w:r w:rsidR="00C35E84">
        <w:rPr>
          <w:lang w:val="ro-RO"/>
        </w:rPr>
        <w:t>vânza</w:t>
      </w:r>
      <w:r>
        <w:rPr>
          <w:lang w:val="ro-RO"/>
        </w:rPr>
        <w:t>r</w:t>
      </w:r>
      <w:r w:rsidR="00C35E84">
        <w:rPr>
          <w:lang w:val="ro-RO"/>
        </w:rPr>
        <w:t>e / achiziție</w:t>
      </w:r>
      <w:bookmarkEnd w:id="31"/>
    </w:p>
    <w:p w:rsidR="001B5A41" w:rsidRPr="002C0CA9" w:rsidRDefault="00B54B15" w:rsidP="0080485B">
      <w:pPr>
        <w:pStyle w:val="NoSpacing"/>
        <w:numPr>
          <w:ilvl w:val="0"/>
          <w:numId w:val="15"/>
        </w:numPr>
        <w:rPr>
          <w:lang w:val="ro-RO"/>
        </w:rPr>
      </w:pPr>
      <w:r w:rsidRPr="00944E0E">
        <w:rPr>
          <w:b/>
          <w:lang w:val="ro-RO"/>
        </w:rPr>
        <w:t xml:space="preserve">Facturi </w:t>
      </w:r>
      <w:r w:rsidR="00944E0E" w:rsidRPr="00944E0E">
        <w:rPr>
          <w:b/>
          <w:lang w:val="ro-RO"/>
        </w:rPr>
        <w:t>vânzare/achiziție</w:t>
      </w:r>
      <w:r w:rsidR="00944E0E">
        <w:rPr>
          <w:lang w:val="ro-RO"/>
        </w:rPr>
        <w:t xml:space="preserve"> </w:t>
      </w:r>
      <w:r w:rsidRPr="00B54B15">
        <w:rPr>
          <w:lang w:val="ro-RO"/>
        </w:rPr>
        <w:t xml:space="preserve">cu suma valoare articole </w:t>
      </w:r>
      <w:r w:rsidR="00291AD0">
        <w:rPr>
          <w:lang w:val="ro-RO"/>
        </w:rPr>
        <w:t xml:space="preserve">cu TVA </w:t>
      </w:r>
      <w:r w:rsidRPr="00B54B15">
        <w:rPr>
          <w:lang w:val="ro-RO"/>
        </w:rPr>
        <w:t>diferit</w:t>
      </w:r>
      <w:r>
        <w:rPr>
          <w:lang w:val="ro-RO"/>
        </w:rPr>
        <w:t>ă</w:t>
      </w:r>
      <w:r w:rsidRPr="00B54B15">
        <w:rPr>
          <w:lang w:val="ro-RO"/>
        </w:rPr>
        <w:t xml:space="preserve"> fa</w:t>
      </w:r>
      <w:r>
        <w:rPr>
          <w:lang w:val="ro-RO"/>
        </w:rPr>
        <w:t>ță</w:t>
      </w:r>
      <w:r w:rsidRPr="00B54B15">
        <w:rPr>
          <w:lang w:val="ro-RO"/>
        </w:rPr>
        <w:t xml:space="preserve"> de valoare cu TVA din </w:t>
      </w:r>
      <w:r w:rsidRPr="00944E0E">
        <w:rPr>
          <w:b/>
          <w:lang w:val="ro-RO"/>
        </w:rPr>
        <w:t>Jurnalul de TVA</w:t>
      </w:r>
      <w:r w:rsidR="00944E0E" w:rsidRPr="00944E0E">
        <w:rPr>
          <w:b/>
          <w:lang w:val="ro-RO"/>
        </w:rPr>
        <w:t xml:space="preserve"> Vânzari/Cumpărări</w:t>
      </w:r>
      <w:r>
        <w:rPr>
          <w:lang w:val="ro-RO"/>
        </w:rPr>
        <w:t xml:space="preserve"> </w:t>
      </w:r>
    </w:p>
    <w:p w:rsidR="001B5A41" w:rsidRDefault="001B5A41" w:rsidP="001B5A41">
      <w:pPr>
        <w:pStyle w:val="NoSpacing"/>
        <w:ind w:left="360"/>
        <w:rPr>
          <w:lang w:val="ro-RO"/>
        </w:rPr>
      </w:pPr>
    </w:p>
    <w:p w:rsidR="00B54B15" w:rsidRPr="0080485B" w:rsidRDefault="00944E0E" w:rsidP="00D71062">
      <w:pPr>
        <w:pStyle w:val="NoSpacing"/>
        <w:numPr>
          <w:ilvl w:val="0"/>
          <w:numId w:val="15"/>
        </w:numPr>
        <w:rPr>
          <w:lang w:val="ro-RO"/>
        </w:rPr>
      </w:pPr>
      <w:r w:rsidRPr="00944E0E">
        <w:rPr>
          <w:b/>
          <w:lang w:val="ro-RO"/>
        </w:rPr>
        <w:t>Facturi vânzare/achiziție</w:t>
      </w:r>
      <w:r w:rsidR="00B54B15" w:rsidRPr="0077036D">
        <w:rPr>
          <w:lang w:val="ro-RO"/>
        </w:rPr>
        <w:t xml:space="preserve"> cu suma valoare articole </w:t>
      </w:r>
      <w:r>
        <w:rPr>
          <w:lang w:val="ro-RO"/>
        </w:rPr>
        <w:t xml:space="preserve">fără TVA </w:t>
      </w:r>
      <w:r w:rsidR="00B54B15" w:rsidRPr="0077036D">
        <w:rPr>
          <w:lang w:val="ro-RO"/>
        </w:rPr>
        <w:t>pe fiecare cod de taxă diferită fa</w:t>
      </w:r>
      <w:r w:rsidR="00F16319">
        <w:rPr>
          <w:lang w:val="ro-RO"/>
        </w:rPr>
        <w:t>ță</w:t>
      </w:r>
      <w:r w:rsidR="00B54B15" w:rsidRPr="0077036D">
        <w:rPr>
          <w:lang w:val="ro-RO"/>
        </w:rPr>
        <w:t xml:space="preserve"> de valoarea din </w:t>
      </w:r>
      <w:r w:rsidR="00B54B15" w:rsidRPr="00944E0E">
        <w:rPr>
          <w:b/>
          <w:lang w:val="ro-RO"/>
        </w:rPr>
        <w:t>Registrul Jurnal</w:t>
      </w:r>
      <w:r w:rsidR="002B2F93">
        <w:rPr>
          <w:b/>
          <w:lang w:val="ro-RO"/>
        </w:rPr>
        <w:t xml:space="preserve"> </w:t>
      </w:r>
      <w:r w:rsidR="002B2F93" w:rsidRPr="002B2F93">
        <w:rPr>
          <w:lang w:val="ro-RO"/>
        </w:rPr>
        <w:t>(</w:t>
      </w:r>
      <w:r w:rsidR="000E37BC">
        <w:t xml:space="preserve">documente </w:t>
      </w:r>
      <w:r w:rsidR="002B2F93">
        <w:t>din Jurnalul de TVA cu tip fel document F</w:t>
      </w:r>
      <w:r w:rsidR="0050331D">
        <w:t>/</w:t>
      </w:r>
      <w:r w:rsidR="002B2F93">
        <w:t xml:space="preserve"> M)</w:t>
      </w:r>
    </w:p>
    <w:p w:rsidR="0080485B" w:rsidRDefault="0080485B" w:rsidP="0080485B">
      <w:pPr>
        <w:pStyle w:val="NoSpacing"/>
        <w:ind w:left="360"/>
        <w:rPr>
          <w:b/>
          <w:lang w:val="ro-RO"/>
        </w:rPr>
      </w:pPr>
    </w:p>
    <w:p w:rsidR="00AC4608" w:rsidRDefault="0080485B" w:rsidP="0080485B">
      <w:pPr>
        <w:pStyle w:val="NoSpacing"/>
        <w:rPr>
          <w:lang w:val="ro-RO"/>
        </w:rPr>
      </w:pPr>
      <w:r w:rsidRPr="0080485B">
        <w:rPr>
          <w:b/>
          <w:lang w:val="ro-RO"/>
        </w:rPr>
        <w:t>Obs</w:t>
      </w:r>
      <w:r>
        <w:rPr>
          <w:b/>
          <w:lang w:val="ro-RO"/>
        </w:rPr>
        <w:t>ervație</w:t>
      </w:r>
      <w:r w:rsidRPr="0080485B">
        <w:rPr>
          <w:b/>
        </w:rPr>
        <w:t>:</w:t>
      </w:r>
      <w:r>
        <w:t xml:space="preserve"> </w:t>
      </w:r>
      <w:r w:rsidRPr="001C64CA">
        <w:rPr>
          <w:b/>
          <w:lang w:val="ro-RO"/>
        </w:rPr>
        <w:t xml:space="preserve">Valoarea </w:t>
      </w:r>
      <w:r w:rsidR="005A5EA5" w:rsidRPr="001C64CA">
        <w:rPr>
          <w:b/>
          <w:lang w:val="ro-RO"/>
        </w:rPr>
        <w:t>t</w:t>
      </w:r>
      <w:r w:rsidRPr="001C64CA">
        <w:rPr>
          <w:b/>
          <w:lang w:val="ro-RO"/>
        </w:rPr>
        <w:t>axei</w:t>
      </w:r>
      <w:r>
        <w:rPr>
          <w:lang w:val="ro-RO"/>
        </w:rPr>
        <w:t xml:space="preserve"> </w:t>
      </w:r>
      <w:r w:rsidR="005A5EA5">
        <w:rPr>
          <w:lang w:val="ro-RO"/>
        </w:rPr>
        <w:t xml:space="preserve">pe articolele din </w:t>
      </w:r>
      <w:r>
        <w:rPr>
          <w:lang w:val="ro-RO"/>
        </w:rPr>
        <w:t xml:space="preserve">facturile vânzare/achiziție </w:t>
      </w:r>
      <w:r w:rsidRPr="006B26AD">
        <w:rPr>
          <w:b/>
          <w:lang w:val="ro-RO"/>
        </w:rPr>
        <w:t>este calculată</w:t>
      </w:r>
      <w:r>
        <w:rPr>
          <w:lang w:val="ro-RO"/>
        </w:rPr>
        <w:t xml:space="preserve"> (cantitate * preț * procent taxă). </w:t>
      </w:r>
    </w:p>
    <w:p w:rsidR="006B26AD" w:rsidRDefault="006B26AD" w:rsidP="0080485B">
      <w:pPr>
        <w:pStyle w:val="NoSpacing"/>
        <w:rPr>
          <w:lang w:val="ro-RO"/>
        </w:rPr>
      </w:pPr>
    </w:p>
    <w:p w:rsidR="0080485B" w:rsidRPr="00C35E84" w:rsidRDefault="0080485B" w:rsidP="0080485B">
      <w:pPr>
        <w:pStyle w:val="NoSpacing"/>
        <w:rPr>
          <w:lang w:val="ro-RO"/>
        </w:rPr>
      </w:pPr>
      <w:r>
        <w:rPr>
          <w:lang w:val="ro-RO"/>
        </w:rPr>
        <w:t xml:space="preserve">Este posibil să apară diferențe la verificare față de valoarea </w:t>
      </w:r>
      <w:r w:rsidR="006B26AD">
        <w:rPr>
          <w:lang w:val="ro-RO"/>
        </w:rPr>
        <w:t xml:space="preserve">TVA din Registrul Jurnal sau </w:t>
      </w:r>
      <w:r>
        <w:rPr>
          <w:lang w:val="ro-RO"/>
        </w:rPr>
        <w:t>din Jurnalul TVA Vânzări/Cumpărări, datorate rotunjirilor de la calculul taxei pe fiecare articol.</w:t>
      </w:r>
    </w:p>
    <w:p w:rsidR="00D706E7" w:rsidRDefault="00D706E7" w:rsidP="00D706E7">
      <w:pPr>
        <w:pStyle w:val="Heading3"/>
        <w:rPr>
          <w:lang w:val="ro-RO"/>
        </w:rPr>
      </w:pPr>
      <w:bookmarkStart w:id="32" w:name="_Toc134612176"/>
      <w:r>
        <w:rPr>
          <w:lang w:val="ro-RO"/>
        </w:rPr>
        <w:t>Plăți</w:t>
      </w:r>
      <w:bookmarkEnd w:id="32"/>
    </w:p>
    <w:p w:rsidR="003E11A0" w:rsidRDefault="00944E0E" w:rsidP="003E11A0">
      <w:pPr>
        <w:pStyle w:val="NoSpacing"/>
        <w:numPr>
          <w:ilvl w:val="0"/>
          <w:numId w:val="16"/>
        </w:numPr>
      </w:pPr>
      <w:r>
        <w:t xml:space="preserve">Note din </w:t>
      </w:r>
      <w:r w:rsidRPr="00944E0E">
        <w:rPr>
          <w:b/>
        </w:rPr>
        <w:t>Registrul Jurnal</w:t>
      </w:r>
      <w:r>
        <w:t xml:space="preserve"> de tipul p</w:t>
      </w:r>
      <w:r w:rsidR="009218D4" w:rsidRPr="003E11A0">
        <w:t>l</w:t>
      </w:r>
      <w:r w:rsidR="009218D4">
        <w:rPr>
          <w:lang w:val="ro-RO"/>
        </w:rPr>
        <w:t>ăț</w:t>
      </w:r>
      <w:r w:rsidR="009218D4" w:rsidRPr="003E11A0">
        <w:t>i/</w:t>
      </w:r>
      <w:r w:rsidR="009218D4">
        <w:t>î</w:t>
      </w:r>
      <w:r w:rsidR="009218D4" w:rsidRPr="003E11A0">
        <w:t>ncas</w:t>
      </w:r>
      <w:r w:rsidR="009218D4">
        <w:t>ă</w:t>
      </w:r>
      <w:r w:rsidR="009218D4" w:rsidRPr="003E11A0">
        <w:t>ri</w:t>
      </w:r>
      <w:r w:rsidR="003E11A0" w:rsidRPr="003E11A0">
        <w:t xml:space="preserve"> (512/531/542) care nu au completat Cod Plat</w:t>
      </w:r>
      <w:r w:rsidR="009218D4">
        <w:t>ă</w:t>
      </w:r>
      <w:r w:rsidR="003E11A0" w:rsidRPr="003E11A0">
        <w:t xml:space="preserve"> SAFT</w:t>
      </w:r>
    </w:p>
    <w:p w:rsidR="003E11A0" w:rsidRDefault="00944E0E" w:rsidP="003E11A0">
      <w:pPr>
        <w:pStyle w:val="NoSpacing"/>
        <w:numPr>
          <w:ilvl w:val="0"/>
          <w:numId w:val="16"/>
        </w:numPr>
      </w:pPr>
      <w:r>
        <w:t xml:space="preserve">Note din </w:t>
      </w:r>
      <w:r w:rsidRPr="00944E0E">
        <w:rPr>
          <w:b/>
        </w:rPr>
        <w:t>Registrul Jurnal</w:t>
      </w:r>
      <w:r>
        <w:t xml:space="preserve"> de tipul </w:t>
      </w:r>
      <w:r w:rsidR="009218D4" w:rsidRPr="003E11A0">
        <w:t>Pl</w:t>
      </w:r>
      <w:r w:rsidR="009218D4">
        <w:rPr>
          <w:lang w:val="ro-RO"/>
        </w:rPr>
        <w:t>ăț</w:t>
      </w:r>
      <w:r w:rsidR="009218D4" w:rsidRPr="003E11A0">
        <w:t>i/</w:t>
      </w:r>
      <w:r w:rsidR="009218D4">
        <w:t>î</w:t>
      </w:r>
      <w:r w:rsidR="009218D4" w:rsidRPr="003E11A0">
        <w:t>ncas</w:t>
      </w:r>
      <w:r w:rsidR="009218D4">
        <w:t>ă</w:t>
      </w:r>
      <w:r w:rsidR="009218D4" w:rsidRPr="003E11A0">
        <w:t>ri</w:t>
      </w:r>
      <w:r w:rsidR="003E11A0" w:rsidRPr="003E11A0">
        <w:t xml:space="preserve"> 40x/462/4xx = x sau x = 41x/461/4xx  care nu au completat Cod Plat</w:t>
      </w:r>
      <w:r w:rsidR="009218D4">
        <w:t>ă</w:t>
      </w:r>
      <w:r w:rsidR="003E11A0" w:rsidRPr="003E11A0">
        <w:t xml:space="preserve"> SAFT</w:t>
      </w:r>
    </w:p>
    <w:p w:rsidR="00B160DC" w:rsidRPr="00635912" w:rsidRDefault="00944E0E" w:rsidP="00ED55C8">
      <w:pPr>
        <w:pStyle w:val="NoSpacing"/>
        <w:numPr>
          <w:ilvl w:val="0"/>
          <w:numId w:val="16"/>
        </w:numPr>
        <w:rPr>
          <w:lang w:val="ro-RO"/>
        </w:rPr>
      </w:pPr>
      <w:r>
        <w:t xml:space="preserve">Note din </w:t>
      </w:r>
      <w:r w:rsidRPr="00ED55C8">
        <w:rPr>
          <w:b/>
        </w:rPr>
        <w:t>Registrul Jurnal</w:t>
      </w:r>
      <w:r>
        <w:t xml:space="preserve"> de tipul </w:t>
      </w:r>
      <w:r w:rsidR="003E11A0" w:rsidRPr="003E11A0">
        <w:t>cu Cod plat</w:t>
      </w:r>
      <w:r w:rsidR="009218D4">
        <w:t>ă</w:t>
      </w:r>
      <w:r w:rsidR="003E11A0" w:rsidRPr="003E11A0">
        <w:t xml:space="preserve"> diferit de Cod Plat</w:t>
      </w:r>
      <w:r w:rsidR="009218D4">
        <w:t>ă</w:t>
      </w:r>
      <w:r w:rsidR="003E11A0" w:rsidRPr="003E11A0">
        <w:t xml:space="preserve"> implicit</w:t>
      </w:r>
      <w:r w:rsidR="00D11663">
        <w:t xml:space="preserve"> (recomandat de ROA, </w:t>
      </w:r>
      <w:r w:rsidR="009218D4">
        <w:t>asociat cu “Fel document”)</w:t>
      </w:r>
    </w:p>
    <w:p w:rsidR="00635912" w:rsidRDefault="00635912" w:rsidP="00635912">
      <w:pPr>
        <w:pStyle w:val="Heading3"/>
        <w:rPr>
          <w:lang w:val="ro-RO"/>
        </w:rPr>
      </w:pPr>
      <w:bookmarkStart w:id="33" w:name="_Toc134612177"/>
      <w:r>
        <w:rPr>
          <w:lang w:val="ro-RO"/>
        </w:rPr>
        <w:t>Stocuri</w:t>
      </w:r>
      <w:bookmarkEnd w:id="33"/>
    </w:p>
    <w:p w:rsidR="00635912" w:rsidRDefault="00635912" w:rsidP="00635912">
      <w:pPr>
        <w:pStyle w:val="NoSpacing"/>
      </w:pPr>
      <w:r>
        <w:t>Articole din stoc cu valoare stoc inițial / final diferită față de valorile din formularul SAFT</w:t>
      </w:r>
      <w:r w:rsidR="006B0858">
        <w:t xml:space="preserve"> (PhysicalStoc)</w:t>
      </w:r>
      <w:r w:rsidR="00F62CE2">
        <w:t xml:space="preserve">, cu excepția </w:t>
      </w:r>
      <w:r w:rsidR="00F62CE2">
        <w:rPr>
          <w:lang w:val="ro-RO"/>
        </w:rPr>
        <w:t>conturilor</w:t>
      </w:r>
      <w:r w:rsidR="00F62CE2" w:rsidRPr="00B55229">
        <w:rPr>
          <w:lang w:val="ro-RO"/>
        </w:rPr>
        <w:t>: Obiecte de inventar (303), Stocuri in curs de aprovizionare (32x), Ajustari (39xx)</w:t>
      </w:r>
    </w:p>
    <w:p w:rsidR="00106061" w:rsidRDefault="00106061" w:rsidP="00106061">
      <w:pPr>
        <w:pStyle w:val="Heading3"/>
        <w:rPr>
          <w:lang w:val="ro-RO"/>
        </w:rPr>
      </w:pPr>
      <w:bookmarkStart w:id="34" w:name="_Toc134612178"/>
      <w:r>
        <w:rPr>
          <w:lang w:val="ro-RO"/>
        </w:rPr>
        <w:t>Rulaje</w:t>
      </w:r>
      <w:bookmarkEnd w:id="34"/>
    </w:p>
    <w:p w:rsidR="00106061" w:rsidRDefault="00106061" w:rsidP="00106061">
      <w:pPr>
        <w:pStyle w:val="NoSpacing"/>
      </w:pPr>
      <w:r>
        <w:t>Articole din rulaje cu suma intrari/iesiri/valoare diferită față de valorile din formularul SAFT</w:t>
      </w:r>
      <w:r w:rsidR="006B0858">
        <w:t xml:space="preserve"> (Mi</w:t>
      </w:r>
      <w:r w:rsidR="006B0858">
        <w:rPr>
          <w:lang w:val="ro-RO"/>
        </w:rPr>
        <w:t>șcări de bunuri/MovementOfGoods)</w:t>
      </w:r>
      <w:r w:rsidR="003144F9">
        <w:rPr>
          <w:lang w:val="ro-RO"/>
        </w:rPr>
        <w:t xml:space="preserve">, </w:t>
      </w:r>
      <w:r w:rsidR="003144F9" w:rsidRPr="00B55229">
        <w:rPr>
          <w:lang w:val="ro-RO"/>
        </w:rPr>
        <w:t>cu exceptia contului 303 (Obiecte de Inventar) si Stocuri in curs de aprovizionare (32x)</w:t>
      </w:r>
      <w:r>
        <w:t>.</w:t>
      </w:r>
    </w:p>
    <w:p w:rsidR="00F46752" w:rsidRDefault="00F46752" w:rsidP="00106061">
      <w:pPr>
        <w:pStyle w:val="NoSpacing"/>
      </w:pPr>
    </w:p>
    <w:p w:rsidR="00F46752" w:rsidRPr="00F46752" w:rsidRDefault="00F46752" w:rsidP="00F46752">
      <w:pPr>
        <w:pStyle w:val="Heading3"/>
        <w:rPr>
          <w:lang w:val="ro-RO"/>
        </w:rPr>
      </w:pPr>
      <w:bookmarkStart w:id="35" w:name="_Toc134612179"/>
      <w:r>
        <w:t xml:space="preserve">Active </w:t>
      </w:r>
      <w:r>
        <w:rPr>
          <w:lang w:val="ro-RO"/>
        </w:rPr>
        <w:t>și Tranzacții active</w:t>
      </w:r>
      <w:bookmarkEnd w:id="35"/>
    </w:p>
    <w:p w:rsidR="00F46752" w:rsidRDefault="00F46752" w:rsidP="00F46752">
      <w:pPr>
        <w:pStyle w:val="NoSpacing"/>
        <w:numPr>
          <w:ilvl w:val="0"/>
          <w:numId w:val="25"/>
        </w:numPr>
      </w:pPr>
      <w:r w:rsidRPr="00F46752">
        <w:t>Diferen</w:t>
      </w:r>
      <w:r w:rsidR="0054145C">
        <w:t>ț</w:t>
      </w:r>
      <w:r w:rsidRPr="00F46752">
        <w:t xml:space="preserve">e </w:t>
      </w:r>
      <w:r w:rsidR="0054145C">
        <w:t>î</w:t>
      </w:r>
      <w:r w:rsidRPr="00F46752">
        <w:t>ntre valoare inventar final</w:t>
      </w:r>
      <w:r w:rsidR="0054145C">
        <w:t>ă</w:t>
      </w:r>
      <w:r w:rsidRPr="00F46752">
        <w:t xml:space="preserve"> SAFT </w:t>
      </w:r>
      <w:r w:rsidR="0054145C">
        <w:t>ș</w:t>
      </w:r>
      <w:r w:rsidRPr="00F46752">
        <w:t>i valoare inventar ini</w:t>
      </w:r>
      <w:r w:rsidR="0054145C">
        <w:t>ț</w:t>
      </w:r>
      <w:r w:rsidRPr="00F46752">
        <w:t>ial</w:t>
      </w:r>
      <w:r w:rsidR="0054145C">
        <w:t>ă</w:t>
      </w:r>
      <w:r w:rsidRPr="00F46752">
        <w:t xml:space="preserve"> SAFT + intr</w:t>
      </w:r>
      <w:r w:rsidR="0054145C">
        <w:t>ă</w:t>
      </w:r>
      <w:r w:rsidRPr="00F46752">
        <w:t>ri - ie</w:t>
      </w:r>
      <w:r w:rsidR="0054145C">
        <w:t>ș</w:t>
      </w:r>
      <w:r w:rsidRPr="00F46752">
        <w:t>iri</w:t>
      </w:r>
      <w:r w:rsidRPr="00F46752">
        <w:tab/>
      </w:r>
      <w:r w:rsidRPr="00F46752">
        <w:tab/>
      </w:r>
    </w:p>
    <w:p w:rsidR="00F46752" w:rsidRPr="00F46752" w:rsidRDefault="0054145C" w:rsidP="00F46752">
      <w:pPr>
        <w:pStyle w:val="NoSpacing"/>
        <w:numPr>
          <w:ilvl w:val="0"/>
          <w:numId w:val="25"/>
        </w:numPr>
      </w:pPr>
      <w:r w:rsidRPr="00F46752">
        <w:t>Diferen</w:t>
      </w:r>
      <w:r>
        <w:t>ț</w:t>
      </w:r>
      <w:r w:rsidRPr="00F46752">
        <w:t xml:space="preserve">e </w:t>
      </w:r>
      <w:r>
        <w:t>î</w:t>
      </w:r>
      <w:r w:rsidRPr="00F46752">
        <w:t xml:space="preserve">ntre </w:t>
      </w:r>
      <w:r w:rsidR="00F46752" w:rsidRPr="00F46752">
        <w:t>valoare inventar, amortizare SAFT si Imobiliz</w:t>
      </w:r>
      <w:r>
        <w:t>ă</w:t>
      </w:r>
      <w:r w:rsidR="00F46752" w:rsidRPr="00F46752">
        <w:t>ri</w:t>
      </w:r>
      <w:r w:rsidR="00F46752" w:rsidRPr="00F46752">
        <w:tab/>
      </w:r>
      <w:r w:rsidR="00F46752" w:rsidRPr="00F46752">
        <w:tab/>
      </w:r>
      <w:r w:rsidR="00F46752" w:rsidRPr="00F46752">
        <w:tab/>
      </w:r>
      <w:r w:rsidR="00F46752" w:rsidRPr="00F46752">
        <w:tab/>
      </w:r>
    </w:p>
    <w:p w:rsidR="00F46752" w:rsidRPr="00F46752" w:rsidRDefault="0054145C" w:rsidP="00F46752">
      <w:pPr>
        <w:pStyle w:val="NoSpacing"/>
        <w:numPr>
          <w:ilvl w:val="0"/>
          <w:numId w:val="25"/>
        </w:numPr>
      </w:pPr>
      <w:r w:rsidRPr="00F46752">
        <w:t>Diferen</w:t>
      </w:r>
      <w:r>
        <w:t>ț</w:t>
      </w:r>
      <w:r w:rsidRPr="00F46752">
        <w:t xml:space="preserve">e </w:t>
      </w:r>
      <w:r>
        <w:t>î</w:t>
      </w:r>
      <w:r w:rsidRPr="00F46752">
        <w:t xml:space="preserve">ntre </w:t>
      </w:r>
      <w:r w:rsidR="00F46752" w:rsidRPr="00F46752">
        <w:t>valorile Imobiliz</w:t>
      </w:r>
      <w:r>
        <w:t>ă</w:t>
      </w:r>
      <w:r w:rsidR="00F46752" w:rsidRPr="00F46752">
        <w:t xml:space="preserve">ri SAFT </w:t>
      </w:r>
      <w:r>
        <w:t>ș</w:t>
      </w:r>
      <w:r w:rsidR="00F46752" w:rsidRPr="00F46752">
        <w:t>i Balan</w:t>
      </w:r>
      <w:r>
        <w:t>ț</w:t>
      </w:r>
      <w:r w:rsidR="00F46752" w:rsidRPr="00F46752">
        <w:t>a de verificare 2xx/28x</w:t>
      </w:r>
      <w:r w:rsidR="00F46752">
        <w:t xml:space="preserve">: </w:t>
      </w:r>
      <w:r w:rsidR="00F46752" w:rsidRPr="00F46752">
        <w:t>Valoare inventar</w:t>
      </w:r>
      <w:r w:rsidR="00F46752">
        <w:t>, amortizarea totală și valoarea rămasă de amortizat</w:t>
      </w:r>
      <w:r w:rsidR="00F46752" w:rsidRPr="00F46752">
        <w:t xml:space="preserve"> la </w:t>
      </w:r>
      <w:r>
        <w:t>î</w:t>
      </w:r>
      <w:r w:rsidR="00F46752" w:rsidRPr="00F46752">
        <w:t xml:space="preserve">nceputul </w:t>
      </w:r>
      <w:r w:rsidR="00F46752">
        <w:t xml:space="preserve">/ sfârșitul </w:t>
      </w:r>
      <w:r w:rsidR="00F46752" w:rsidRPr="00F46752">
        <w:t>perioadei</w:t>
      </w:r>
    </w:p>
    <w:p w:rsidR="00F46752" w:rsidRPr="00F46752" w:rsidRDefault="0054145C" w:rsidP="00F46752">
      <w:pPr>
        <w:pStyle w:val="NoSpacing"/>
        <w:numPr>
          <w:ilvl w:val="0"/>
          <w:numId w:val="25"/>
        </w:numPr>
      </w:pPr>
      <w:r w:rsidRPr="00F46752">
        <w:lastRenderedPageBreak/>
        <w:t>Diferen</w:t>
      </w:r>
      <w:r>
        <w:t>ț</w:t>
      </w:r>
      <w:r w:rsidRPr="00F46752">
        <w:t xml:space="preserve">e </w:t>
      </w:r>
      <w:r>
        <w:t>î</w:t>
      </w:r>
      <w:r w:rsidRPr="00F46752">
        <w:t xml:space="preserve">ntre </w:t>
      </w:r>
      <w:r w:rsidR="00F46752" w:rsidRPr="00F46752">
        <w:t xml:space="preserve">Imobilizari SAFT </w:t>
      </w:r>
      <w:r>
        <w:t>ș</w:t>
      </w:r>
      <w:r w:rsidR="00F46752" w:rsidRPr="00F46752">
        <w:t>i Tranzac</w:t>
      </w:r>
      <w:r>
        <w:t>ț</w:t>
      </w:r>
      <w:r w:rsidR="00F46752" w:rsidRPr="00F46752">
        <w:t>ii imobiliz</w:t>
      </w:r>
      <w:r>
        <w:t>ă</w:t>
      </w:r>
      <w:r w:rsidR="00F46752" w:rsidRPr="00F46752">
        <w:t>ri SAFT</w:t>
      </w:r>
      <w:r w:rsidR="00F46752">
        <w:t xml:space="preserve">: </w:t>
      </w:r>
      <w:r w:rsidR="00F46752" w:rsidRPr="00F46752">
        <w:t>Intr</w:t>
      </w:r>
      <w:r>
        <w:t>ă</w:t>
      </w:r>
      <w:r w:rsidR="00F46752" w:rsidRPr="00F46752">
        <w:t>ri</w:t>
      </w:r>
      <w:r w:rsidR="00F46752">
        <w:t xml:space="preserve">, </w:t>
      </w:r>
      <w:r w:rsidR="00F46752" w:rsidRPr="00F46752">
        <w:t>Ie</w:t>
      </w:r>
      <w:r>
        <w:t>ș</w:t>
      </w:r>
      <w:r w:rsidR="00F46752" w:rsidRPr="00F46752">
        <w:t>iri (valoare net</w:t>
      </w:r>
      <w:r>
        <w:t>ă</w:t>
      </w:r>
      <w:r w:rsidR="00F46752" w:rsidRPr="00F46752">
        <w:t>)</w:t>
      </w:r>
      <w:r w:rsidR="00F46752">
        <w:t xml:space="preserve">, </w:t>
      </w:r>
      <w:r w:rsidR="00F46752" w:rsidRPr="00F46752">
        <w:t>Depreciere/</w:t>
      </w:r>
      <w:r w:rsidR="00F46752">
        <w:t>Amortizare, Apreciere/Reevaluare</w:t>
      </w:r>
    </w:p>
    <w:p w:rsidR="00F46752" w:rsidRDefault="00F46752" w:rsidP="00106061">
      <w:pPr>
        <w:pStyle w:val="NoSpacing"/>
      </w:pPr>
    </w:p>
    <w:p w:rsidR="00F46752" w:rsidRPr="00ED55C8" w:rsidRDefault="00F46752" w:rsidP="00106061">
      <w:pPr>
        <w:pStyle w:val="NoSpacing"/>
        <w:rPr>
          <w:lang w:val="ro-RO"/>
        </w:rPr>
      </w:pPr>
    </w:p>
    <w:p w:rsidR="00B160DC" w:rsidRDefault="00B160DC" w:rsidP="00B160DC">
      <w:pPr>
        <w:pStyle w:val="Heading2"/>
        <w:rPr>
          <w:lang w:val="ro-RO"/>
        </w:rPr>
      </w:pPr>
      <w:bookmarkStart w:id="36" w:name="_Toc134612180"/>
      <w:r>
        <w:t>Verific</w:t>
      </w:r>
      <w:r>
        <w:rPr>
          <w:lang w:val="ro-RO"/>
        </w:rPr>
        <w:t>ări calitative ale informațiilor</w:t>
      </w:r>
      <w:bookmarkEnd w:id="36"/>
    </w:p>
    <w:p w:rsidR="008D6616" w:rsidRDefault="008D6616" w:rsidP="008D6616">
      <w:pPr>
        <w:pStyle w:val="Heading3"/>
        <w:rPr>
          <w:lang w:val="ro-RO"/>
        </w:rPr>
      </w:pPr>
      <w:bookmarkStart w:id="37" w:name="_Toc134612181"/>
      <w:r>
        <w:rPr>
          <w:lang w:val="ro-RO"/>
        </w:rPr>
        <w:t>Cod SAFT client/furnizor</w:t>
      </w:r>
      <w:bookmarkEnd w:id="37"/>
    </w:p>
    <w:p w:rsidR="00E5451B" w:rsidRDefault="008D6616" w:rsidP="00E5451B">
      <w:pPr>
        <w:pStyle w:val="ListParagraph"/>
        <w:numPr>
          <w:ilvl w:val="0"/>
          <w:numId w:val="22"/>
        </w:numPr>
        <w:rPr>
          <w:lang w:val="ro-RO"/>
        </w:rPr>
      </w:pPr>
      <w:r w:rsidRPr="005675F9">
        <w:rPr>
          <w:lang w:val="ro-RO"/>
        </w:rPr>
        <w:t xml:space="preserve">Verificați existența codulului de partener SAFT în secțiunile Master Files </w:t>
      </w:r>
      <w:r>
        <w:t>&gt; Clien</w:t>
      </w:r>
      <w:r w:rsidRPr="005675F9">
        <w:rPr>
          <w:lang w:val="ro-RO"/>
        </w:rPr>
        <w:t xml:space="preserve">ți, Furnizori, Înregistrări contabile, Documente Sursă </w:t>
      </w:r>
      <w:r>
        <w:t>&gt; Facturi v</w:t>
      </w:r>
      <w:r w:rsidRPr="005675F9">
        <w:rPr>
          <w:lang w:val="ro-RO"/>
        </w:rPr>
        <w:t>ânzări, Facturi achiție, Plăți</w:t>
      </w:r>
      <w:r w:rsidR="005675F9" w:rsidRPr="005675F9">
        <w:rPr>
          <w:lang w:val="ro-RO"/>
        </w:rPr>
        <w:t>.</w:t>
      </w:r>
    </w:p>
    <w:p w:rsidR="008D6616" w:rsidRPr="00E347AD" w:rsidRDefault="00E5451B" w:rsidP="00E347AD">
      <w:pPr>
        <w:pStyle w:val="ListParagraph"/>
        <w:numPr>
          <w:ilvl w:val="1"/>
          <w:numId w:val="26"/>
        </w:numPr>
        <w:rPr>
          <w:lang w:val="ro-RO"/>
        </w:rPr>
      </w:pPr>
      <w:r w:rsidRPr="00E347AD">
        <w:rPr>
          <w:lang w:val="ro-RO"/>
        </w:rPr>
        <w:t xml:space="preserve"> Puteți ordona după coloana „Cod partener SAFT</w:t>
      </w:r>
      <w:r>
        <w:t>” prin dublu click pe capul de tabel</w:t>
      </w:r>
      <w:r w:rsidRPr="00E347AD">
        <w:rPr>
          <w:lang w:val="ro-RO"/>
        </w:rPr>
        <w:t>.</w:t>
      </w:r>
    </w:p>
    <w:p w:rsidR="00E5451B" w:rsidRDefault="00E5451B" w:rsidP="00E5451B">
      <w:pPr>
        <w:pStyle w:val="ListParagraph"/>
        <w:ind w:left="360"/>
        <w:rPr>
          <w:lang w:val="ro-RO"/>
        </w:rPr>
      </w:pPr>
    </w:p>
    <w:p w:rsidR="006E3D3F" w:rsidRDefault="005675F9" w:rsidP="006E3D3F">
      <w:pPr>
        <w:pStyle w:val="ListParagraph"/>
        <w:numPr>
          <w:ilvl w:val="0"/>
          <w:numId w:val="22"/>
        </w:numPr>
        <w:rPr>
          <w:lang w:val="ro-RO"/>
        </w:rPr>
      </w:pPr>
      <w:r>
        <w:rPr>
          <w:lang w:val="ro-RO"/>
        </w:rPr>
        <w:t>Verificați tipul de persoană (PJ</w:t>
      </w:r>
      <w:r w:rsidR="006E3D3F">
        <w:rPr>
          <w:lang w:val="ro-RO"/>
        </w:rPr>
        <w:t>/</w:t>
      </w:r>
      <w:r>
        <w:rPr>
          <w:lang w:val="ro-RO"/>
        </w:rPr>
        <w:t xml:space="preserve">PF), </w:t>
      </w:r>
      <w:r w:rsidR="006E3D3F">
        <w:rPr>
          <w:lang w:val="ro-RO"/>
        </w:rPr>
        <w:t xml:space="preserve">codul de </w:t>
      </w:r>
      <w:r>
        <w:rPr>
          <w:lang w:val="ro-RO"/>
        </w:rPr>
        <w:t>țar</w:t>
      </w:r>
      <w:r w:rsidR="006E3D3F">
        <w:rPr>
          <w:lang w:val="ro-RO"/>
        </w:rPr>
        <w:t>ă</w:t>
      </w:r>
      <w:r>
        <w:rPr>
          <w:lang w:val="ro-RO"/>
        </w:rPr>
        <w:t xml:space="preserve"> și codul fiscal </w:t>
      </w:r>
      <w:r w:rsidR="00E5205F">
        <w:rPr>
          <w:lang w:val="ro-RO"/>
        </w:rPr>
        <w:t>în secțiunile SAFT unde apar clienți/furnizori. Dacă este necesar, faceți modificări asupra entităților di</w:t>
      </w:r>
      <w:r>
        <w:rPr>
          <w:lang w:val="ro-RO"/>
        </w:rPr>
        <w:t xml:space="preserve">n </w:t>
      </w:r>
      <w:r w:rsidR="00E5205F">
        <w:rPr>
          <w:lang w:val="ro-RO"/>
        </w:rPr>
        <w:t xml:space="preserve">meniul </w:t>
      </w:r>
      <w:r w:rsidR="00E5205F">
        <w:t>“</w:t>
      </w:r>
      <w:r>
        <w:rPr>
          <w:lang w:val="ro-RO"/>
        </w:rPr>
        <w:t xml:space="preserve">Inițializare </w:t>
      </w:r>
      <w:r>
        <w:t>&gt; Entit</w:t>
      </w:r>
      <w:r>
        <w:rPr>
          <w:lang w:val="ro-RO"/>
        </w:rPr>
        <w:t>ăți</w:t>
      </w:r>
      <w:r w:rsidR="00E5205F">
        <w:rPr>
          <w:lang w:val="ro-RO"/>
        </w:rPr>
        <w:t>”</w:t>
      </w:r>
      <w:r w:rsidR="006E3D3F">
        <w:rPr>
          <w:lang w:val="ro-RO"/>
        </w:rPr>
        <w:t>.</w:t>
      </w:r>
    </w:p>
    <w:p w:rsidR="006E3D3F" w:rsidRDefault="006E3D3F" w:rsidP="006E3D3F">
      <w:pPr>
        <w:pStyle w:val="ListParagraph"/>
        <w:ind w:left="360"/>
        <w:rPr>
          <w:lang w:val="ro-RO"/>
        </w:rPr>
      </w:pPr>
    </w:p>
    <w:p w:rsidR="006E3D3F" w:rsidRPr="00E347AD" w:rsidRDefault="00E5205F" w:rsidP="00E347AD">
      <w:pPr>
        <w:pStyle w:val="ListParagraph"/>
        <w:numPr>
          <w:ilvl w:val="0"/>
          <w:numId w:val="26"/>
        </w:numPr>
        <w:rPr>
          <w:lang w:val="ro-RO"/>
        </w:rPr>
      </w:pPr>
      <w:r w:rsidRPr="00E347AD">
        <w:rPr>
          <w:lang w:val="ro-RO"/>
        </w:rPr>
        <w:t>Codu</w:t>
      </w:r>
      <w:r w:rsidR="006E3D3F" w:rsidRPr="00E347AD">
        <w:rPr>
          <w:lang w:val="ro-RO"/>
        </w:rPr>
        <w:t xml:space="preserve">l </w:t>
      </w:r>
      <w:r w:rsidRPr="00E347AD">
        <w:rPr>
          <w:lang w:val="ro-RO"/>
        </w:rPr>
        <w:t xml:space="preserve">SAFT client/furnizor se generează pe baza </w:t>
      </w:r>
      <w:r w:rsidR="006E3D3F" w:rsidRPr="00E347AD">
        <w:rPr>
          <w:lang w:val="ro-RO"/>
        </w:rPr>
        <w:t>tipului de persoană (PJ/PF), a codului de țară (din adresa principală), a codului și atributului fiscal.</w:t>
      </w:r>
    </w:p>
    <w:p w:rsidR="006E3D3F" w:rsidRPr="00E347AD" w:rsidRDefault="006E3D3F" w:rsidP="00E347AD">
      <w:pPr>
        <w:pStyle w:val="ListParagraph"/>
        <w:numPr>
          <w:ilvl w:val="0"/>
          <w:numId w:val="26"/>
        </w:numPr>
        <w:rPr>
          <w:lang w:val="ro-RO"/>
        </w:rPr>
      </w:pPr>
      <w:r w:rsidRPr="00E347AD">
        <w:rPr>
          <w:lang w:val="ro-RO"/>
        </w:rPr>
        <w:t>La persoanele fizice nu este necesar să aibă completat CNP.</w:t>
      </w:r>
    </w:p>
    <w:p w:rsidR="005675F9" w:rsidRPr="00E347AD" w:rsidRDefault="006E3D3F" w:rsidP="00E347AD">
      <w:pPr>
        <w:pStyle w:val="ListParagraph"/>
        <w:numPr>
          <w:ilvl w:val="0"/>
          <w:numId w:val="26"/>
        </w:numPr>
        <w:rPr>
          <w:lang w:val="ro-RO"/>
        </w:rPr>
      </w:pPr>
      <w:r w:rsidRPr="00E347AD">
        <w:rPr>
          <w:lang w:val="ro-RO"/>
        </w:rPr>
        <w:t xml:space="preserve">Entitățile </w:t>
      </w:r>
      <w:r>
        <w:t>“</w:t>
      </w:r>
      <w:r w:rsidRPr="00E347AD">
        <w:rPr>
          <w:lang w:val="ro-RO"/>
        </w:rPr>
        <w:t>Persoană Fizică / Întreprindere individuală” care au completat CNP se marchează cu tip PF (persoană fizică) , în scopul generării corecte a codului SAFT client/furnizor.</w:t>
      </w:r>
    </w:p>
    <w:p w:rsidR="00696BD5" w:rsidRPr="00E347AD" w:rsidRDefault="00696BD5" w:rsidP="00E347AD">
      <w:pPr>
        <w:pStyle w:val="ListParagraph"/>
        <w:numPr>
          <w:ilvl w:val="0"/>
          <w:numId w:val="26"/>
        </w:numPr>
        <w:rPr>
          <w:lang w:val="ro-RO"/>
        </w:rPr>
      </w:pPr>
      <w:r w:rsidRPr="00E347AD">
        <w:rPr>
          <w:lang w:val="ro-RO"/>
        </w:rPr>
        <w:t xml:space="preserve">Persoanele Juridice din România </w:t>
      </w:r>
      <w:r w:rsidR="008F5911" w:rsidRPr="00E347AD">
        <w:rPr>
          <w:lang w:val="ro-RO"/>
        </w:rPr>
        <w:t xml:space="preserve">(țara este România în adresă) </w:t>
      </w:r>
      <w:r w:rsidRPr="00E347AD">
        <w:rPr>
          <w:lang w:val="ro-RO"/>
        </w:rPr>
        <w:t>este obligatoriu să aibă completat codul fiscal.</w:t>
      </w:r>
    </w:p>
    <w:p w:rsidR="008F5911" w:rsidRPr="00E347AD" w:rsidRDefault="008F5911" w:rsidP="00E347AD">
      <w:pPr>
        <w:pStyle w:val="ListParagraph"/>
        <w:numPr>
          <w:ilvl w:val="0"/>
          <w:numId w:val="26"/>
        </w:numPr>
        <w:rPr>
          <w:lang w:val="ro-RO"/>
        </w:rPr>
      </w:pPr>
      <w:r w:rsidRPr="00E347AD">
        <w:rPr>
          <w:lang w:val="ro-RO"/>
        </w:rPr>
        <w:t xml:space="preserve">Entitățile străine </w:t>
      </w:r>
      <w:r w:rsidR="00B516D5" w:rsidRPr="00E347AD">
        <w:rPr>
          <w:lang w:val="ro-RO"/>
        </w:rPr>
        <w:t xml:space="preserve">este obligatoriu </w:t>
      </w:r>
      <w:r w:rsidRPr="00E347AD">
        <w:rPr>
          <w:lang w:val="ro-RO"/>
        </w:rPr>
        <w:t>să aibă completată țara în adresă</w:t>
      </w:r>
      <w:r w:rsidR="001A5546" w:rsidRPr="00E347AD">
        <w:rPr>
          <w:lang w:val="ro-RO"/>
        </w:rPr>
        <w:t>.</w:t>
      </w:r>
    </w:p>
    <w:p w:rsidR="00B16552" w:rsidRPr="00E347AD" w:rsidRDefault="00B16552" w:rsidP="00E347AD">
      <w:pPr>
        <w:pStyle w:val="ListParagraph"/>
        <w:numPr>
          <w:ilvl w:val="0"/>
          <w:numId w:val="26"/>
        </w:numPr>
        <w:rPr>
          <w:lang w:val="ro-RO"/>
        </w:rPr>
      </w:pPr>
      <w:r w:rsidRPr="00E347AD">
        <w:rPr>
          <w:lang w:val="ro-RO"/>
        </w:rPr>
        <w:t>Cele mai frecvente erori apar la persoane fizice marcate ca PJ, fără cod fiscal</w:t>
      </w:r>
      <w:r w:rsidR="00A3189C" w:rsidRPr="00E347AD">
        <w:rPr>
          <w:lang w:val="ro-RO"/>
        </w:rPr>
        <w:t xml:space="preserve">. Corectați tipul de persoană în PF în meniul Inițializare </w:t>
      </w:r>
      <w:r w:rsidR="00A3189C">
        <w:t>&gt; Entit</w:t>
      </w:r>
      <w:r w:rsidR="00A3189C" w:rsidRPr="00E347AD">
        <w:rPr>
          <w:lang w:val="ro-RO"/>
        </w:rPr>
        <w:t>ăți.</w:t>
      </w:r>
    </w:p>
    <w:p w:rsidR="008D6F29" w:rsidRPr="00F61605" w:rsidRDefault="008D6F29" w:rsidP="008D6F29">
      <w:pPr>
        <w:pStyle w:val="NoSpacing"/>
        <w:rPr>
          <w:lang w:val="ro-RO"/>
        </w:rPr>
      </w:pPr>
      <w:r w:rsidRPr="006E3D3F">
        <w:rPr>
          <w:b/>
          <w:lang w:val="ro-RO"/>
        </w:rPr>
        <w:t>Codul unic pentru client/furnizor este format astfel</w:t>
      </w:r>
      <w:r w:rsidRPr="00F61605">
        <w:rPr>
          <w:lang w:val="ro-RO"/>
        </w:rPr>
        <w:t>: tip (două cifre zecimale) urmat de codul unic al clientului, după cum urmează:</w:t>
      </w:r>
    </w:p>
    <w:p w:rsidR="008D6F29" w:rsidRPr="00F61605" w:rsidRDefault="008D6F29" w:rsidP="008D6F29">
      <w:pPr>
        <w:pStyle w:val="NoSpacing"/>
        <w:rPr>
          <w:lang w:val="ro-RO"/>
        </w:rPr>
      </w:pPr>
    </w:p>
    <w:p w:rsidR="008D6F29" w:rsidRPr="00F61605" w:rsidRDefault="008D6F29" w:rsidP="008D6F29">
      <w:pPr>
        <w:pStyle w:val="NoSpacing"/>
        <w:rPr>
          <w:lang w:val="ro-RO"/>
        </w:rPr>
      </w:pPr>
      <w:r w:rsidRPr="00177028">
        <w:rPr>
          <w:b/>
          <w:lang w:val="ro-RO"/>
        </w:rPr>
        <w:t>00</w:t>
      </w:r>
      <w:r w:rsidRPr="00F61605">
        <w:rPr>
          <w:lang w:val="ro-RO"/>
        </w:rPr>
        <w:t xml:space="preserve"> urmat de CUI - unde tipul este 00, iar CUI este codul unic de identificare  pentru operatorii economici înregistrați în România. Codul este un număr întreg zecimal, cu 1 până la 9 cifre, urmat de o cifră de control - Exemplu: 004221306 - pentru Ministerul Finantelor Publice</w:t>
      </w:r>
    </w:p>
    <w:p w:rsidR="008D6F29" w:rsidRPr="00F61605" w:rsidRDefault="008D6F29" w:rsidP="008D6F29">
      <w:pPr>
        <w:pStyle w:val="NoSpacing"/>
        <w:rPr>
          <w:lang w:val="ro-RO"/>
        </w:rPr>
      </w:pPr>
      <w:r w:rsidRPr="00F61605">
        <w:rPr>
          <w:lang w:val="ro-RO"/>
        </w:rPr>
        <w:t>Atenție! Nu se trece și atributul fiscal ”RO” pentru plătitorii de TVA</w:t>
      </w:r>
    </w:p>
    <w:p w:rsidR="008D6F29" w:rsidRPr="00F61605" w:rsidRDefault="008D6F29" w:rsidP="008D6F29">
      <w:pPr>
        <w:pStyle w:val="NoSpacing"/>
        <w:rPr>
          <w:lang w:val="ro-RO"/>
        </w:rPr>
      </w:pPr>
    </w:p>
    <w:p w:rsidR="008D6F29" w:rsidRPr="00F61605" w:rsidRDefault="008D6F29" w:rsidP="008D6F29">
      <w:pPr>
        <w:pStyle w:val="NoSpacing"/>
        <w:rPr>
          <w:lang w:val="ro-RO"/>
        </w:rPr>
      </w:pPr>
      <w:r w:rsidRPr="00177028">
        <w:rPr>
          <w:b/>
          <w:lang w:val="ro-RO"/>
        </w:rPr>
        <w:t>01</w:t>
      </w:r>
      <w:r w:rsidRPr="00F61605">
        <w:rPr>
          <w:lang w:val="ro-RO"/>
        </w:rPr>
        <w:t xml:space="preserve"> urmat de codul de țară (conform ISO 3166-1 - 2 litere) și de Codul unic de identificare pentru TVA din statul membru respectiv - pentru operatorii economici din statele membre ale UE, mai puțin România, verificate conform sistemului VIES (VAT Information Exchange System) - Exemplu: 01EL123456789 sau 01HU12345678</w:t>
      </w:r>
    </w:p>
    <w:p w:rsidR="008D6F29" w:rsidRPr="00F61605" w:rsidRDefault="008D6F29" w:rsidP="008D6F29">
      <w:pPr>
        <w:pStyle w:val="NoSpacing"/>
        <w:rPr>
          <w:lang w:val="ro-RO"/>
        </w:rPr>
      </w:pPr>
    </w:p>
    <w:p w:rsidR="008D6F29" w:rsidRPr="00F61605" w:rsidRDefault="008D6F29" w:rsidP="008D6F29">
      <w:pPr>
        <w:pStyle w:val="NoSpacing"/>
        <w:rPr>
          <w:lang w:val="ro-RO"/>
        </w:rPr>
      </w:pPr>
      <w:r w:rsidRPr="00177028">
        <w:rPr>
          <w:b/>
          <w:lang w:val="ro-RO"/>
        </w:rPr>
        <w:t>02</w:t>
      </w:r>
      <w:r w:rsidRPr="00F61605">
        <w:rPr>
          <w:lang w:val="ro-RO"/>
        </w:rPr>
        <w:t xml:space="preserve"> urmat de codul de țară și de codul unic de identificare pentru TVA din statul respectiv, care nu este nici România, nici stat membru UE - pentru operatorii economici din alte state care nu sunt România sau membre UE - Exemplu: 02TK123005284</w:t>
      </w:r>
    </w:p>
    <w:p w:rsidR="008D6F29" w:rsidRPr="00F61605" w:rsidRDefault="008D6F29" w:rsidP="008D6F29">
      <w:pPr>
        <w:pStyle w:val="NoSpacing"/>
        <w:rPr>
          <w:lang w:val="ro-RO"/>
        </w:rPr>
      </w:pPr>
    </w:p>
    <w:p w:rsidR="008D6F29" w:rsidRPr="00F61605" w:rsidRDefault="008D6F29" w:rsidP="008D6F29">
      <w:pPr>
        <w:pStyle w:val="NoSpacing"/>
        <w:rPr>
          <w:lang w:val="ro-RO"/>
        </w:rPr>
      </w:pPr>
      <w:r w:rsidRPr="00177028">
        <w:rPr>
          <w:b/>
          <w:lang w:val="ro-RO"/>
        </w:rPr>
        <w:t>03</w:t>
      </w:r>
      <w:r w:rsidRPr="00F61605">
        <w:rPr>
          <w:lang w:val="ro-RO"/>
        </w:rPr>
        <w:t xml:space="preserve"> urmat de CNP pentru persoane fizice cetățeni români sau 03 urmat de codul unic personal pentru persoane fizice rezidente în România (același format cu CNP-ul, dar la care prima cifra este 7 sau 8) </w:t>
      </w:r>
    </w:p>
    <w:p w:rsidR="008D6F29" w:rsidRPr="00F61605" w:rsidRDefault="008D6F29" w:rsidP="008D6F29">
      <w:pPr>
        <w:pStyle w:val="NoSpacing"/>
        <w:rPr>
          <w:lang w:val="ro-RO"/>
        </w:rPr>
      </w:pPr>
    </w:p>
    <w:p w:rsidR="008D6F29" w:rsidRPr="00F61605" w:rsidRDefault="008D6F29" w:rsidP="008D6F29">
      <w:pPr>
        <w:pStyle w:val="NoSpacing"/>
        <w:rPr>
          <w:lang w:val="ro-RO"/>
        </w:rPr>
      </w:pPr>
      <w:r w:rsidRPr="00177028">
        <w:rPr>
          <w:b/>
          <w:lang w:val="ro-RO"/>
        </w:rPr>
        <w:t>04</w:t>
      </w:r>
      <w:r w:rsidRPr="00F61605">
        <w:rPr>
          <w:lang w:val="ro-RO"/>
        </w:rPr>
        <w:t xml:space="preserve"> urmat de cod client asociat în mod unic de către operatorul economic, pentru pers. fizice care nu își declară CNP-ul pe tranzacții (exemplu: comerț online).</w:t>
      </w:r>
    </w:p>
    <w:p w:rsidR="008D6F29" w:rsidRPr="00F61605" w:rsidRDefault="008D6F29" w:rsidP="008D6F29">
      <w:pPr>
        <w:pStyle w:val="NoSpacing"/>
        <w:rPr>
          <w:lang w:val="ro-RO"/>
        </w:rPr>
      </w:pPr>
    </w:p>
    <w:p w:rsidR="008D6F29" w:rsidRPr="00F61605" w:rsidRDefault="008D6F29" w:rsidP="008D6F29">
      <w:pPr>
        <w:pStyle w:val="NoSpacing"/>
        <w:rPr>
          <w:lang w:val="ro-RO"/>
        </w:rPr>
      </w:pPr>
      <w:r w:rsidRPr="00177028">
        <w:rPr>
          <w:b/>
          <w:lang w:val="ro-RO"/>
        </w:rPr>
        <w:lastRenderedPageBreak/>
        <w:t>05</w:t>
      </w:r>
      <w:r w:rsidRPr="00F61605">
        <w:rPr>
          <w:lang w:val="ro-RO"/>
        </w:rPr>
        <w:t xml:space="preserve"> urmat de codul de țară și de cod client asociat în mod unic de către operatorul economic - pentru operatorii economici care nu sunt înregistrați în scopuri de TVA din statele membre ale UE, mai puțin România </w:t>
      </w:r>
    </w:p>
    <w:p w:rsidR="008D6F29" w:rsidRPr="00F61605" w:rsidRDefault="008D6F29" w:rsidP="008D6F29">
      <w:pPr>
        <w:pStyle w:val="NoSpacing"/>
        <w:rPr>
          <w:lang w:val="ro-RO"/>
        </w:rPr>
      </w:pPr>
    </w:p>
    <w:p w:rsidR="008D6F29" w:rsidRPr="00F61605" w:rsidRDefault="008D6F29" w:rsidP="008D6F29">
      <w:pPr>
        <w:pStyle w:val="NoSpacing"/>
        <w:rPr>
          <w:lang w:val="ro-RO"/>
        </w:rPr>
      </w:pPr>
      <w:r w:rsidRPr="00177028">
        <w:rPr>
          <w:b/>
          <w:lang w:val="ro-RO"/>
        </w:rPr>
        <w:t>06</w:t>
      </w:r>
      <w:r w:rsidRPr="00F61605">
        <w:rPr>
          <w:lang w:val="ro-RO"/>
        </w:rPr>
        <w:t xml:space="preserve"> urmat de codul de țară și de cod client asociat în mod unic de către operatorul economic - pentru operatorii economici care nu sunt înregistrați în scopuri de TVA din statele non-UE</w:t>
      </w:r>
    </w:p>
    <w:p w:rsidR="008D6F29" w:rsidRPr="00F61605" w:rsidRDefault="008D6F29" w:rsidP="008D6F29">
      <w:pPr>
        <w:pStyle w:val="NoSpacing"/>
        <w:rPr>
          <w:lang w:val="ro-RO"/>
        </w:rPr>
      </w:pPr>
    </w:p>
    <w:p w:rsidR="008D6F29" w:rsidRDefault="008D6F29" w:rsidP="008D6F29">
      <w:pPr>
        <w:pStyle w:val="NoSpacing"/>
        <w:rPr>
          <w:lang w:val="ro-RO"/>
        </w:rPr>
      </w:pPr>
      <w:r w:rsidRPr="00177028">
        <w:rPr>
          <w:b/>
          <w:lang w:val="ro-RO"/>
        </w:rPr>
        <w:t>08</w:t>
      </w:r>
      <w:r w:rsidRPr="00F61605">
        <w:rPr>
          <w:lang w:val="ro-RO"/>
        </w:rPr>
        <w:t xml:space="preserve"> urmat de 13 cifre zero (080000000000000) pentru clienții care NU SE IDENTIFICĂ cu cod fiscal în tranzacțiile de la punctele de vânzare, precum stații de distribuție de carburanți-lubrefianți sau magazine cu vânzare în detaliu. Acest cod este utilizat NUMAI pentru astfel de tranzacții și nu este un inlocuitor universal în raportarea facturilor și plăților, etc. </w:t>
      </w:r>
    </w:p>
    <w:p w:rsidR="008D6F29" w:rsidRPr="00F61605" w:rsidRDefault="008D6F29" w:rsidP="008D6F29">
      <w:pPr>
        <w:pStyle w:val="NoSpacing"/>
        <w:rPr>
          <w:lang w:val="ro-RO"/>
        </w:rPr>
      </w:pPr>
    </w:p>
    <w:p w:rsidR="005B0942" w:rsidRDefault="008D6F29" w:rsidP="000359B4">
      <w:pPr>
        <w:pStyle w:val="NoSpacing"/>
        <w:rPr>
          <w:lang w:val="ro-RO"/>
        </w:rPr>
      </w:pPr>
      <w:r w:rsidRPr="00F61605">
        <w:rPr>
          <w:lang w:val="ro-RO"/>
        </w:rPr>
        <w:t>Acest cod NU SE UTILIZEAZĂ pentru elementul SupplierID - deoarece identitatea furnizorului pe bază de cod fiscal este mereu cunoscută</w:t>
      </w:r>
    </w:p>
    <w:p w:rsidR="005B0942" w:rsidRDefault="005B0942">
      <w:pPr>
        <w:rPr>
          <w:lang w:val="ro-RO"/>
        </w:rPr>
      </w:pPr>
      <w:r>
        <w:rPr>
          <w:lang w:val="ro-RO"/>
        </w:rPr>
        <w:br w:type="page"/>
      </w:r>
    </w:p>
    <w:p w:rsidR="005B0942" w:rsidRDefault="005B0942" w:rsidP="005B0942">
      <w:pPr>
        <w:pStyle w:val="Heading1"/>
        <w:rPr>
          <w:lang w:val="ro-RO"/>
        </w:rPr>
      </w:pPr>
      <w:bookmarkStart w:id="38" w:name="_Toc134612182"/>
      <w:r>
        <w:rPr>
          <w:lang w:val="ro-RO"/>
        </w:rPr>
        <w:lastRenderedPageBreak/>
        <w:t>Coduri de eroare</w:t>
      </w:r>
      <w:bookmarkEnd w:id="38"/>
    </w:p>
    <w:p w:rsidR="005B0942" w:rsidRPr="005B0942" w:rsidRDefault="005B0942" w:rsidP="005B0942">
      <w:pPr>
        <w:pStyle w:val="NoSpacing"/>
        <w:rPr>
          <w:b/>
          <w:lang w:val="ro-RO"/>
        </w:rPr>
      </w:pPr>
      <w:r w:rsidRPr="005B0942">
        <w:rPr>
          <w:b/>
          <w:lang w:val="ro-RO"/>
        </w:rPr>
        <w:t>Legendă</w:t>
      </w:r>
    </w:p>
    <w:p w:rsidR="005B0942" w:rsidRDefault="005B0942" w:rsidP="005B0942">
      <w:pPr>
        <w:pStyle w:val="NoSpacing"/>
        <w:rPr>
          <w:lang w:val="ro-RO"/>
        </w:rPr>
      </w:pPr>
      <w:r w:rsidRPr="005B0942">
        <w:rPr>
          <w:lang w:val="ro-RO"/>
        </w:rPr>
        <w:t>GeneralLedgerEntries</w:t>
      </w:r>
      <w:r>
        <w:rPr>
          <w:lang w:val="ro-RO"/>
        </w:rPr>
        <w:t xml:space="preserve"> = Înregistrări contabile (Registrul Jurnal)</w:t>
      </w:r>
    </w:p>
    <w:p w:rsidR="008D2547" w:rsidRDefault="008D2547" w:rsidP="005B0942">
      <w:pPr>
        <w:pStyle w:val="NoSpacing"/>
        <w:rPr>
          <w:lang w:val="ro-RO"/>
        </w:rPr>
      </w:pPr>
      <w:r w:rsidRPr="008D2547">
        <w:rPr>
          <w:lang w:val="ro-RO"/>
        </w:rPr>
        <w:t>PurchaseInvoices</w:t>
      </w:r>
      <w:r>
        <w:rPr>
          <w:lang w:val="ro-RO"/>
        </w:rPr>
        <w:t xml:space="preserve"> = Facturi achiziție</w:t>
      </w:r>
    </w:p>
    <w:p w:rsidR="008D2547" w:rsidRPr="008D2547" w:rsidRDefault="008D2547" w:rsidP="005B0942">
      <w:pPr>
        <w:pStyle w:val="NoSpacing"/>
        <w:rPr>
          <w:lang w:val="ro-RO"/>
        </w:rPr>
      </w:pPr>
      <w:r>
        <w:rPr>
          <w:lang w:val="ro-RO"/>
        </w:rPr>
        <w:t>SalesInvoices = Facturi vânzare</w:t>
      </w:r>
    </w:p>
    <w:p w:rsidR="005B0942" w:rsidRDefault="005B0942" w:rsidP="005B0942">
      <w:pPr>
        <w:pStyle w:val="NoSpacing"/>
        <w:rPr>
          <w:lang w:val="ro-RO"/>
        </w:rPr>
      </w:pPr>
      <w:r>
        <w:rPr>
          <w:lang w:val="ro-RO"/>
        </w:rPr>
        <w:t>SupplierID/CustomerID = Cod SAFT client/furnizor</w:t>
      </w:r>
    </w:p>
    <w:p w:rsidR="005B0942" w:rsidRPr="008D2547" w:rsidRDefault="008D2547" w:rsidP="005B0942">
      <w:pPr>
        <w:rPr>
          <w:lang w:val="ro-RO"/>
        </w:rPr>
      </w:pPr>
      <w:r>
        <w:rPr>
          <w:lang w:val="ro-RO"/>
        </w:rPr>
        <w:t>AccountId = cont contabil</w:t>
      </w:r>
    </w:p>
    <w:p w:rsidR="008D2547" w:rsidRPr="008D2547" w:rsidRDefault="008D2547" w:rsidP="004A3B36">
      <w:pPr>
        <w:pStyle w:val="Heading4"/>
        <w:rPr>
          <w:lang w:val="ro-RO"/>
        </w:rPr>
      </w:pPr>
      <w:r w:rsidRPr="008D2547">
        <w:rPr>
          <w:lang w:val="ro-RO"/>
        </w:rPr>
        <w:t>Eroare 1</w:t>
      </w:r>
    </w:p>
    <w:p w:rsidR="005B0942" w:rsidRDefault="005B0942" w:rsidP="005B0942">
      <w:pPr>
        <w:rPr>
          <w:lang w:val="ro-RO"/>
        </w:rPr>
      </w:pPr>
      <w:r w:rsidRPr="005B0942">
        <w:rPr>
          <w:lang w:val="ro-RO"/>
        </w:rPr>
        <w:t xml:space="preserve">E: </w:t>
      </w:r>
      <w:r w:rsidRPr="005B0942">
        <w:rPr>
          <w:b/>
          <w:lang w:val="ro-RO"/>
        </w:rPr>
        <w:t>GeneralLedgerEntries</w:t>
      </w:r>
      <w:r w:rsidRPr="005B0942">
        <w:rPr>
          <w:lang w:val="ro-RO"/>
        </w:rPr>
        <w:t xml:space="preserve"> (1) sectiune Journal (1) sectiune Transaction (3969) sectiune </w:t>
      </w:r>
      <w:r w:rsidRPr="005B0942">
        <w:rPr>
          <w:b/>
          <w:lang w:val="ro-RO"/>
        </w:rPr>
        <w:t>SupplierID</w:t>
      </w:r>
      <w:r>
        <w:rPr>
          <w:lang w:val="ro-RO"/>
        </w:rPr>
        <w:t xml:space="preserve"> (1)</w:t>
      </w:r>
      <w:r>
        <w:rPr>
          <w:lang w:val="ro-RO"/>
        </w:rPr>
        <w:br/>
      </w:r>
      <w:r w:rsidRPr="005B0942">
        <w:rPr>
          <w:lang w:val="ro-RO"/>
        </w:rPr>
        <w:t>eroare regula: SupplierID: Pentru SupplierID  formatul este invalid</w:t>
      </w:r>
    </w:p>
    <w:p w:rsidR="005039E9" w:rsidRDefault="005039E9" w:rsidP="005039E9">
      <w:pPr>
        <w:rPr>
          <w:lang w:val="ro-RO"/>
        </w:rPr>
      </w:pPr>
      <w:r w:rsidRPr="00E377BF">
        <w:rPr>
          <w:b/>
          <w:lang w:val="ro-RO"/>
        </w:rPr>
        <w:t>Rezolvare</w:t>
      </w:r>
      <w:r>
        <w:rPr>
          <w:lang w:val="ro-RO"/>
        </w:rPr>
        <w:t xml:space="preserve">: Verificați completarea corectă a tipului de persoană (PJ/PF), a codului de țară și a codului fiscal pentru clientul/furnizorul din tranzacția </w:t>
      </w:r>
      <w:r w:rsidRPr="00E377BF">
        <w:rPr>
          <w:b/>
          <w:lang w:val="ro-RO"/>
        </w:rPr>
        <w:t>3969</w:t>
      </w:r>
      <w:r w:rsidRPr="005A5FDC">
        <w:rPr>
          <w:lang w:val="ro-RO"/>
        </w:rPr>
        <w:t>,</w:t>
      </w:r>
      <w:r>
        <w:rPr>
          <w:lang w:val="ro-RO"/>
        </w:rPr>
        <w:t xml:space="preserve"> în pagina </w:t>
      </w:r>
      <w:r w:rsidRPr="005B0942">
        <w:rPr>
          <w:b/>
          <w:lang w:val="ro-RO"/>
        </w:rPr>
        <w:t>Înregistrări contabile</w:t>
      </w:r>
      <w:r>
        <w:rPr>
          <w:lang w:val="ro-RO"/>
        </w:rPr>
        <w:t xml:space="preserve"> (GeneralLedgerEntries) </w:t>
      </w:r>
    </w:p>
    <w:p w:rsidR="005039E9" w:rsidRPr="005039E9" w:rsidRDefault="005039E9" w:rsidP="005039E9">
      <w:pPr>
        <w:pStyle w:val="NoSpacing"/>
        <w:rPr>
          <w:lang w:val="ro-RO"/>
        </w:rPr>
      </w:pPr>
      <w:r w:rsidRPr="005039E9">
        <w:rPr>
          <w:lang w:val="ro-RO"/>
        </w:rPr>
        <w:t xml:space="preserve">E: </w:t>
      </w:r>
      <w:r w:rsidRPr="005039E9">
        <w:rPr>
          <w:b/>
          <w:lang w:val="ro-RO"/>
        </w:rPr>
        <w:t>SourceDocuments</w:t>
      </w:r>
      <w:r w:rsidRPr="005039E9">
        <w:rPr>
          <w:lang w:val="ro-RO"/>
        </w:rPr>
        <w:t xml:space="preserve"> (1) sectiune </w:t>
      </w:r>
      <w:r w:rsidRPr="005039E9">
        <w:rPr>
          <w:b/>
          <w:lang w:val="ro-RO"/>
        </w:rPr>
        <w:t>Payments</w:t>
      </w:r>
      <w:r w:rsidRPr="005039E9">
        <w:rPr>
          <w:lang w:val="ro-RO"/>
        </w:rPr>
        <w:t xml:space="preserve"> (1) sectiune Payment (602) sectiune PaymentLine (1) sectiune </w:t>
      </w:r>
      <w:r w:rsidRPr="005039E9">
        <w:rPr>
          <w:b/>
          <w:lang w:val="ro-RO"/>
        </w:rPr>
        <w:t>SupplierID</w:t>
      </w:r>
      <w:r w:rsidRPr="005039E9">
        <w:rPr>
          <w:lang w:val="ro-RO"/>
        </w:rPr>
        <w:t xml:space="preserve"> (1)</w:t>
      </w:r>
    </w:p>
    <w:p w:rsidR="005039E9" w:rsidRDefault="005039E9" w:rsidP="005039E9">
      <w:pPr>
        <w:pStyle w:val="NoSpacing"/>
        <w:rPr>
          <w:lang w:val="ro-RO"/>
        </w:rPr>
      </w:pPr>
      <w:r w:rsidRPr="005039E9">
        <w:rPr>
          <w:lang w:val="ro-RO"/>
        </w:rPr>
        <w:t>eroare atribut: : atribut prezent dar vid nepermis</w:t>
      </w:r>
    </w:p>
    <w:p w:rsidR="005039E9" w:rsidRDefault="005039E9" w:rsidP="005039E9">
      <w:pPr>
        <w:pStyle w:val="NoSpacing"/>
        <w:rPr>
          <w:lang w:val="ro-RO"/>
        </w:rPr>
      </w:pPr>
    </w:p>
    <w:p w:rsidR="005039E9" w:rsidRDefault="005039E9" w:rsidP="005039E9">
      <w:pPr>
        <w:pStyle w:val="NoSpacing"/>
        <w:rPr>
          <w:lang w:val="ro-RO"/>
        </w:rPr>
      </w:pPr>
      <w:r w:rsidRPr="00E377BF">
        <w:rPr>
          <w:b/>
          <w:lang w:val="ro-RO"/>
        </w:rPr>
        <w:t>Rezolvare</w:t>
      </w:r>
      <w:r>
        <w:rPr>
          <w:lang w:val="ro-RO"/>
        </w:rPr>
        <w:t xml:space="preserve">: Verificați completarea corectă a tipului de persoană (PJ/PF), a codului de țară și a codului fiscal pentru clientul/furnizorul din linia </w:t>
      </w:r>
      <w:r>
        <w:rPr>
          <w:b/>
          <w:lang w:val="ro-RO"/>
        </w:rPr>
        <w:t>602</w:t>
      </w:r>
      <w:r w:rsidRPr="005A5FDC">
        <w:rPr>
          <w:lang w:val="ro-RO"/>
        </w:rPr>
        <w:t>,</w:t>
      </w:r>
      <w:r>
        <w:rPr>
          <w:lang w:val="ro-RO"/>
        </w:rPr>
        <w:t xml:space="preserve"> în pagina Documente Sursă </w:t>
      </w:r>
      <w:r>
        <w:t xml:space="preserve">&gt; </w:t>
      </w:r>
      <w:r>
        <w:rPr>
          <w:b/>
          <w:lang w:val="ro-RO"/>
        </w:rPr>
        <w:t>Plăți</w:t>
      </w:r>
      <w:r>
        <w:rPr>
          <w:lang w:val="ro-RO"/>
        </w:rPr>
        <w:t xml:space="preserve"> (Payments) </w:t>
      </w:r>
    </w:p>
    <w:p w:rsidR="005039E9" w:rsidRPr="000359B4" w:rsidRDefault="005039E9" w:rsidP="005039E9">
      <w:pPr>
        <w:pStyle w:val="NoSpacing"/>
        <w:rPr>
          <w:lang w:val="ro-RO"/>
        </w:rPr>
      </w:pPr>
    </w:p>
    <w:p w:rsidR="008D2547" w:rsidRPr="008D2547" w:rsidRDefault="008D2547" w:rsidP="004A3B36">
      <w:pPr>
        <w:pStyle w:val="Heading4"/>
        <w:rPr>
          <w:lang w:val="ro-RO"/>
        </w:rPr>
      </w:pPr>
      <w:r w:rsidRPr="008D2547">
        <w:rPr>
          <w:lang w:val="ro-RO"/>
        </w:rPr>
        <w:t>Eroare 2</w:t>
      </w:r>
    </w:p>
    <w:p w:rsidR="008D2547" w:rsidRPr="008D2547" w:rsidRDefault="008D2547" w:rsidP="008D2547">
      <w:pPr>
        <w:pStyle w:val="NoSpacing"/>
        <w:rPr>
          <w:lang w:val="ro-RO"/>
        </w:rPr>
      </w:pPr>
      <w:r w:rsidRPr="008D2547">
        <w:rPr>
          <w:lang w:val="ro-RO"/>
        </w:rPr>
        <w:t xml:space="preserve">E: </w:t>
      </w:r>
      <w:r w:rsidRPr="008D2547">
        <w:rPr>
          <w:b/>
          <w:lang w:val="ro-RO"/>
        </w:rPr>
        <w:t>SourceDocuments</w:t>
      </w:r>
      <w:r w:rsidRPr="008D2547">
        <w:rPr>
          <w:lang w:val="ro-RO"/>
        </w:rPr>
        <w:t xml:space="preserve"> (1) sectiune </w:t>
      </w:r>
      <w:r w:rsidRPr="008D2547">
        <w:rPr>
          <w:b/>
          <w:lang w:val="ro-RO"/>
        </w:rPr>
        <w:t>PurchaseInvoices</w:t>
      </w:r>
      <w:r w:rsidRPr="008D2547">
        <w:rPr>
          <w:lang w:val="ro-RO"/>
        </w:rPr>
        <w:t xml:space="preserve"> (1) sectiune Invoice (77) sectiune InvoiceLine (1) sectiune </w:t>
      </w:r>
      <w:r w:rsidRPr="008D2547">
        <w:rPr>
          <w:b/>
          <w:lang w:val="ro-RO"/>
        </w:rPr>
        <w:t>AccountID</w:t>
      </w:r>
      <w:r w:rsidRPr="008D2547">
        <w:rPr>
          <w:lang w:val="ro-RO"/>
        </w:rPr>
        <w:t xml:space="preserve"> (1)</w:t>
      </w:r>
    </w:p>
    <w:p w:rsidR="00E377BF" w:rsidRDefault="008D2547" w:rsidP="008D2547">
      <w:pPr>
        <w:pStyle w:val="NoSpacing"/>
        <w:rPr>
          <w:lang w:val="ro-RO"/>
        </w:rPr>
      </w:pPr>
      <w:r w:rsidRPr="008D2547">
        <w:rPr>
          <w:lang w:val="ro-RO"/>
        </w:rPr>
        <w:t xml:space="preserve"> eroare regula: AccountID: ID-ul contului [</w:t>
      </w:r>
      <w:r w:rsidRPr="008D2547">
        <w:rPr>
          <w:b/>
          <w:lang w:val="ro-RO"/>
        </w:rPr>
        <w:t>233</w:t>
      </w:r>
      <w:r w:rsidRPr="008D2547">
        <w:rPr>
          <w:lang w:val="ro-RO"/>
        </w:rPr>
        <w:t>] trebuie sa se gaseasca in planul de conturi</w:t>
      </w:r>
    </w:p>
    <w:p w:rsidR="008D2547" w:rsidRDefault="008D2547" w:rsidP="008D2547">
      <w:pPr>
        <w:pStyle w:val="NoSpacing"/>
        <w:rPr>
          <w:lang w:val="ro-RO"/>
        </w:rPr>
      </w:pPr>
    </w:p>
    <w:p w:rsidR="008D2547" w:rsidRDefault="008D2547" w:rsidP="008D2547">
      <w:pPr>
        <w:pStyle w:val="NoSpacing"/>
      </w:pPr>
      <w:r w:rsidRPr="000077F4">
        <w:rPr>
          <w:b/>
          <w:lang w:val="ro-RO"/>
        </w:rPr>
        <w:t>Rezolvare</w:t>
      </w:r>
      <w:r>
        <w:t xml:space="preserve">: </w:t>
      </w:r>
      <w:r w:rsidR="000077F4">
        <w:t xml:space="preserve">Contul </w:t>
      </w:r>
      <w:r w:rsidR="000077F4" w:rsidRPr="00814A4C">
        <w:rPr>
          <w:b/>
        </w:rPr>
        <w:t>233</w:t>
      </w:r>
      <w:r w:rsidR="000077F4">
        <w:t xml:space="preserve"> nu este definit în planul de conturi al societăților comerciale. Corectați contul în nota contabilă din Registrul Jurnal.</w:t>
      </w:r>
    </w:p>
    <w:p w:rsidR="009B4967" w:rsidRDefault="009B4967" w:rsidP="008D2547">
      <w:pPr>
        <w:pStyle w:val="NoSpacing"/>
      </w:pPr>
    </w:p>
    <w:p w:rsidR="009B4967" w:rsidRDefault="009B4967" w:rsidP="009B4967">
      <w:pPr>
        <w:pStyle w:val="Heading4"/>
      </w:pPr>
      <w:r>
        <w:t>Eroare 3</w:t>
      </w:r>
    </w:p>
    <w:p w:rsidR="009B4967" w:rsidRDefault="009B4967" w:rsidP="009B4967">
      <w:pPr>
        <w:pStyle w:val="NoSpacing"/>
      </w:pPr>
      <w:r>
        <w:t xml:space="preserve">F: </w:t>
      </w:r>
      <w:r w:rsidRPr="009B4967">
        <w:rPr>
          <w:b/>
        </w:rPr>
        <w:t>SourceDocuments</w:t>
      </w:r>
      <w:r>
        <w:t xml:space="preserve"> (1) sectiune </w:t>
      </w:r>
      <w:r w:rsidRPr="009B4967">
        <w:rPr>
          <w:b/>
        </w:rPr>
        <w:t>PurchaseInvoices</w:t>
      </w:r>
      <w:r>
        <w:t xml:space="preserve"> (1) sectiune </w:t>
      </w:r>
      <w:r w:rsidRPr="009B4967">
        <w:rPr>
          <w:b/>
        </w:rPr>
        <w:t>Invoice</w:t>
      </w:r>
      <w:r>
        <w:t xml:space="preserve"> (2)</w:t>
      </w:r>
    </w:p>
    <w:p w:rsidR="009B4967" w:rsidRDefault="009B4967" w:rsidP="009B4967">
      <w:pPr>
        <w:pStyle w:val="NoSpacing"/>
      </w:pPr>
      <w:r>
        <w:t xml:space="preserve"> eroare structura: elementul '</w:t>
      </w:r>
      <w:r w:rsidRPr="009B4967">
        <w:rPr>
          <w:b/>
        </w:rPr>
        <w:t>InvoiceLine</w:t>
      </w:r>
      <w:r>
        <w:t>' ar fi trebuit sa apara de minimum 1 ori, dar apare efectiv de 0 ori</w:t>
      </w:r>
    </w:p>
    <w:p w:rsidR="009B4967" w:rsidRDefault="009B4967" w:rsidP="009B4967">
      <w:pPr>
        <w:pStyle w:val="NoSpacing"/>
      </w:pPr>
    </w:p>
    <w:p w:rsidR="009B4967" w:rsidRDefault="009B4967" w:rsidP="009B4967">
      <w:pPr>
        <w:pStyle w:val="NoSpacing"/>
        <w:rPr>
          <w:lang w:val="ro-RO"/>
        </w:rPr>
      </w:pPr>
      <w:r w:rsidRPr="009B4967">
        <w:rPr>
          <w:b/>
          <w:lang w:val="ro-RO"/>
        </w:rPr>
        <w:t>Rezolvare:</w:t>
      </w:r>
      <w:r>
        <w:rPr>
          <w:lang w:val="ro-RO"/>
        </w:rPr>
        <w:t xml:space="preserve"> Factura de achiziție de la poziția 2 (Documente sursă </w:t>
      </w:r>
      <w:r>
        <w:t>&gt;</w:t>
      </w:r>
      <w:r>
        <w:rPr>
          <w:lang w:val="ro-RO"/>
        </w:rPr>
        <w:t xml:space="preserve"> Facturi achiziție) nu are articole. </w:t>
      </w:r>
    </w:p>
    <w:p w:rsidR="00AD0EA8" w:rsidRDefault="00AD0EA8" w:rsidP="009B4967">
      <w:pPr>
        <w:pStyle w:val="NoSpacing"/>
        <w:rPr>
          <w:lang w:val="ro-RO"/>
        </w:rPr>
      </w:pPr>
    </w:p>
    <w:p w:rsidR="00104EF9" w:rsidRPr="009B4967" w:rsidRDefault="00AD0EA8" w:rsidP="009B4967">
      <w:pPr>
        <w:pStyle w:val="NoSpacing"/>
      </w:pPr>
      <w:r>
        <w:rPr>
          <w:lang w:val="ro-RO"/>
        </w:rPr>
        <w:t xml:space="preserve">Refaceți Registrul TVA Cumpărări. </w:t>
      </w:r>
      <w:r w:rsidR="009B4967">
        <w:rPr>
          <w:lang w:val="ro-RO"/>
        </w:rPr>
        <w:t>De obicei este o factură de achiziție stearsă</w:t>
      </w:r>
      <w:r w:rsidR="00511787">
        <w:rPr>
          <w:lang w:val="ro-RO"/>
        </w:rPr>
        <w:t xml:space="preserve"> în Registrul Jurnal</w:t>
      </w:r>
      <w:r w:rsidR="009B4967">
        <w:rPr>
          <w:lang w:val="ro-RO"/>
        </w:rPr>
        <w:t>, care apare în Registrul TVA Cumpărări cu valori zero. Prin refacere</w:t>
      </w:r>
      <w:r w:rsidR="00511787">
        <w:rPr>
          <w:lang w:val="ro-RO"/>
        </w:rPr>
        <w:t>a</w:t>
      </w:r>
      <w:r w:rsidR="009B4967">
        <w:rPr>
          <w:lang w:val="ro-RO"/>
        </w:rPr>
        <w:t xml:space="preserve"> Registrului TVA Cumpărări se elimină documentele șterse.</w:t>
      </w:r>
      <w:r w:rsidR="00104EF9">
        <w:rPr>
          <w:lang w:val="ro-RO"/>
        </w:rPr>
        <w:br w:type="page"/>
      </w:r>
    </w:p>
    <w:p w:rsidR="00F61605" w:rsidRDefault="00F61605" w:rsidP="00010DC0">
      <w:pPr>
        <w:pStyle w:val="Heading1"/>
        <w:rPr>
          <w:lang w:val="ro-RO"/>
        </w:rPr>
      </w:pPr>
      <w:bookmarkStart w:id="39" w:name="_Toc134612183"/>
      <w:r>
        <w:rPr>
          <w:lang w:val="ro-RO"/>
        </w:rPr>
        <w:lastRenderedPageBreak/>
        <w:t>Note</w:t>
      </w:r>
      <w:bookmarkEnd w:id="39"/>
    </w:p>
    <w:p w:rsidR="00B82620" w:rsidRDefault="00B82620" w:rsidP="00010DC0">
      <w:pPr>
        <w:pStyle w:val="Heading2"/>
        <w:rPr>
          <w:lang w:val="ro-RO"/>
        </w:rPr>
      </w:pPr>
      <w:bookmarkStart w:id="40" w:name="_Toc134612184"/>
      <w:r>
        <w:rPr>
          <w:lang w:val="ro-RO"/>
        </w:rPr>
        <w:t>Întrebări și răspunsuri / exemple ANAF</w:t>
      </w:r>
      <w:bookmarkEnd w:id="40"/>
    </w:p>
    <w:p w:rsidR="00B82620" w:rsidRPr="00B82620" w:rsidRDefault="00B82620" w:rsidP="00B82620">
      <w:pPr>
        <w:rPr>
          <w:lang w:val="ro-RO"/>
        </w:rPr>
      </w:pPr>
      <w:r>
        <w:rPr>
          <w:lang w:val="ro-RO"/>
        </w:rPr>
        <w:t>Versiunea 1.2 aprilie 2022</w:t>
      </w:r>
      <w:r>
        <w:t xml:space="preserve">: </w:t>
      </w:r>
      <w:hyperlink r:id="rId21" w:history="1">
        <w:r w:rsidRPr="00B82620">
          <w:rPr>
            <w:rStyle w:val="Hyperlink"/>
            <w:lang w:val="ro-RO"/>
          </w:rPr>
          <w:t>https://static.anaf.ro/static/10/Anaf/Informatii_R/Intrebari_rasp_specifice_SAF-T_v_1_2_200422.pdf</w:t>
        </w:r>
      </w:hyperlink>
    </w:p>
    <w:p w:rsidR="00B82620" w:rsidRDefault="00430ED2" w:rsidP="00010DC0">
      <w:pPr>
        <w:pStyle w:val="Heading2"/>
        <w:rPr>
          <w:lang w:val="ro-RO"/>
        </w:rPr>
      </w:pPr>
      <w:bookmarkStart w:id="41" w:name="_Toc134612185"/>
      <w:r>
        <w:rPr>
          <w:lang w:val="ro-RO"/>
        </w:rPr>
        <w:t>Nomenclator coduri taxă ANAF</w:t>
      </w:r>
      <w:bookmarkEnd w:id="41"/>
    </w:p>
    <w:p w:rsidR="00B328B0" w:rsidRPr="00B328B0" w:rsidRDefault="00536AFF" w:rsidP="00430ED2">
      <w:pPr>
        <w:rPr>
          <w:color w:val="0000FF" w:themeColor="hyperlink"/>
          <w:u w:val="single"/>
          <w:lang w:val="ro-RO"/>
        </w:rPr>
      </w:pPr>
      <w:hyperlink r:id="rId22" w:history="1">
        <w:r w:rsidR="00430ED2" w:rsidRPr="00430ED2">
          <w:rPr>
            <w:rStyle w:val="Hyperlink"/>
            <w:lang w:val="ro-RO"/>
          </w:rPr>
          <w:t>https://static.anaf.ro/static/10/Anaf/Informatii_R/SAF-T_Ro_SchemaDefCodes_v4_1_10_200422.xlsx</w:t>
        </w:r>
      </w:hyperlink>
    </w:p>
    <w:sectPr w:rsidR="00B328B0" w:rsidRPr="00B328B0" w:rsidSect="00723B07">
      <w:footerReference w:type="default" r:id="rId23"/>
      <w:pgSz w:w="12240" w:h="15840"/>
      <w:pgMar w:top="1134" w:right="1134" w:bottom="1134" w:left="1134" w:header="283" w:footer="28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6AFF" w:rsidRDefault="00536AFF" w:rsidP="00723B07">
      <w:pPr>
        <w:spacing w:after="0" w:line="240" w:lineRule="auto"/>
      </w:pPr>
      <w:r>
        <w:separator/>
      </w:r>
    </w:p>
  </w:endnote>
  <w:endnote w:type="continuationSeparator" w:id="0">
    <w:p w:rsidR="00536AFF" w:rsidRDefault="00536AFF" w:rsidP="00723B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Italic">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0142882"/>
      <w:docPartObj>
        <w:docPartGallery w:val="Page Numbers (Bottom of Page)"/>
        <w:docPartUnique/>
      </w:docPartObj>
    </w:sdtPr>
    <w:sdtEndPr>
      <w:rPr>
        <w:noProof/>
      </w:rPr>
    </w:sdtEndPr>
    <w:sdtContent>
      <w:p w:rsidR="00CE5B73" w:rsidRDefault="00CE5B73">
        <w:pPr>
          <w:pStyle w:val="Footer"/>
          <w:jc w:val="right"/>
        </w:pPr>
        <w:r>
          <w:fldChar w:fldCharType="begin"/>
        </w:r>
        <w:r>
          <w:instrText xml:space="preserve"> PAGE   \* MERGEFORMAT </w:instrText>
        </w:r>
        <w:r>
          <w:fldChar w:fldCharType="separate"/>
        </w:r>
        <w:r w:rsidR="00BD72C3">
          <w:rPr>
            <w:noProof/>
          </w:rPr>
          <w:t>7</w:t>
        </w:r>
        <w:r>
          <w:rPr>
            <w:noProof/>
          </w:rPr>
          <w:fldChar w:fldCharType="end"/>
        </w:r>
      </w:p>
    </w:sdtContent>
  </w:sdt>
  <w:p w:rsidR="00CE5B73" w:rsidRDefault="00CE5B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6AFF" w:rsidRDefault="00536AFF" w:rsidP="00723B07">
      <w:pPr>
        <w:spacing w:after="0" w:line="240" w:lineRule="auto"/>
      </w:pPr>
      <w:r>
        <w:separator/>
      </w:r>
    </w:p>
  </w:footnote>
  <w:footnote w:type="continuationSeparator" w:id="0">
    <w:p w:rsidR="00536AFF" w:rsidRDefault="00536AFF" w:rsidP="00723B0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674FB"/>
    <w:multiLevelType w:val="hybridMultilevel"/>
    <w:tmpl w:val="204A0FF0"/>
    <w:lvl w:ilvl="0" w:tplc="D570E732">
      <w:numFmt w:val="bullet"/>
      <w:lvlText w:val=""/>
      <w:lvlJc w:val="left"/>
      <w:pPr>
        <w:ind w:left="36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7D03B2"/>
    <w:multiLevelType w:val="hybridMultilevel"/>
    <w:tmpl w:val="0634579A"/>
    <w:lvl w:ilvl="0" w:tplc="04B289E8">
      <w:start w:val="5"/>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A946E86"/>
    <w:multiLevelType w:val="hybridMultilevel"/>
    <w:tmpl w:val="D3BC7B4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2F87357"/>
    <w:multiLevelType w:val="hybridMultilevel"/>
    <w:tmpl w:val="0330A696"/>
    <w:lvl w:ilvl="0" w:tplc="0409000F">
      <w:start w:val="1"/>
      <w:numFmt w:val="decimal"/>
      <w:lvlText w:val="%1."/>
      <w:lvlJc w:val="left"/>
      <w:pPr>
        <w:ind w:left="360" w:hanging="360"/>
      </w:pPr>
      <w:rPr>
        <w:rFonts w:hint="default"/>
      </w:rPr>
    </w:lvl>
    <w:lvl w:ilvl="1" w:tplc="3C70229A">
      <w:start w:val="1"/>
      <w:numFmt w:val="upp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9AE567D"/>
    <w:multiLevelType w:val="hybridMultilevel"/>
    <w:tmpl w:val="731ED1B4"/>
    <w:lvl w:ilvl="0" w:tplc="D5BE7956">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E0A149C"/>
    <w:multiLevelType w:val="hybridMultilevel"/>
    <w:tmpl w:val="6ED09248"/>
    <w:lvl w:ilvl="0" w:tplc="10CCAF10">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00E639D"/>
    <w:multiLevelType w:val="hybridMultilevel"/>
    <w:tmpl w:val="B680D2B4"/>
    <w:lvl w:ilvl="0" w:tplc="1B8E8924">
      <w:start w:val="48"/>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07D1546"/>
    <w:multiLevelType w:val="hybridMultilevel"/>
    <w:tmpl w:val="4C2C900C"/>
    <w:lvl w:ilvl="0" w:tplc="73309352">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3652083"/>
    <w:multiLevelType w:val="hybridMultilevel"/>
    <w:tmpl w:val="F03E0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8075504"/>
    <w:multiLevelType w:val="hybridMultilevel"/>
    <w:tmpl w:val="E9D2BECE"/>
    <w:lvl w:ilvl="0" w:tplc="D6840F58">
      <w:start w:val="48"/>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FC01D70"/>
    <w:multiLevelType w:val="hybridMultilevel"/>
    <w:tmpl w:val="0C88F996"/>
    <w:lvl w:ilvl="0" w:tplc="73E81028">
      <w:numFmt w:val="bullet"/>
      <w:lvlText w:val=""/>
      <w:lvlJc w:val="left"/>
      <w:pPr>
        <w:ind w:left="360" w:hanging="360"/>
      </w:pPr>
      <w:rPr>
        <w:rFonts w:ascii="Symbol" w:eastAsiaTheme="minorHAnsi" w:hAnsi="Symbol" w:cstheme="minorBidi"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31350BBD"/>
    <w:multiLevelType w:val="hybridMultilevel"/>
    <w:tmpl w:val="5F80204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77005C8"/>
    <w:multiLevelType w:val="hybridMultilevel"/>
    <w:tmpl w:val="1D081522"/>
    <w:lvl w:ilvl="0" w:tplc="D570E732">
      <w:numFmt w:val="bullet"/>
      <w:lvlText w:val=""/>
      <w:lvlJc w:val="left"/>
      <w:pPr>
        <w:ind w:left="360" w:hanging="360"/>
      </w:pPr>
      <w:rPr>
        <w:rFonts w:ascii="Symbol" w:eastAsiaTheme="minorHAnsi" w:hAnsi="Symbol"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382B1238"/>
    <w:multiLevelType w:val="hybridMultilevel"/>
    <w:tmpl w:val="C5FCF7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84D15BE"/>
    <w:multiLevelType w:val="hybridMultilevel"/>
    <w:tmpl w:val="571C25D6"/>
    <w:lvl w:ilvl="0" w:tplc="1A76A250">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394676BC"/>
    <w:multiLevelType w:val="hybridMultilevel"/>
    <w:tmpl w:val="DAF0AC80"/>
    <w:lvl w:ilvl="0" w:tplc="04B289E8">
      <w:start w:val="5"/>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C01232E"/>
    <w:multiLevelType w:val="hybridMultilevel"/>
    <w:tmpl w:val="10FCE5F4"/>
    <w:lvl w:ilvl="0" w:tplc="393ADCB8">
      <w:start w:val="5"/>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3C69384B"/>
    <w:multiLevelType w:val="hybridMultilevel"/>
    <w:tmpl w:val="2B7EDAB4"/>
    <w:lvl w:ilvl="0" w:tplc="1B6C6564">
      <w:start w:val="5"/>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413C652B"/>
    <w:multiLevelType w:val="hybridMultilevel"/>
    <w:tmpl w:val="A64E865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41477ACC"/>
    <w:multiLevelType w:val="hybridMultilevel"/>
    <w:tmpl w:val="DB64244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440C54B0"/>
    <w:multiLevelType w:val="hybridMultilevel"/>
    <w:tmpl w:val="BE100872"/>
    <w:lvl w:ilvl="0" w:tplc="DAF2163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E280DA0"/>
    <w:multiLevelType w:val="hybridMultilevel"/>
    <w:tmpl w:val="C6D2D808"/>
    <w:lvl w:ilvl="0" w:tplc="0409000F">
      <w:start w:val="1"/>
      <w:numFmt w:val="decimal"/>
      <w:lvlText w:val="%1."/>
      <w:lvlJc w:val="left"/>
      <w:pPr>
        <w:ind w:left="36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6B94EDE"/>
    <w:multiLevelType w:val="hybridMultilevel"/>
    <w:tmpl w:val="AEC407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5A970D0A"/>
    <w:multiLevelType w:val="hybridMultilevel"/>
    <w:tmpl w:val="1EAE82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5D763B77"/>
    <w:multiLevelType w:val="hybridMultilevel"/>
    <w:tmpl w:val="4A8E9D4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61B353BC"/>
    <w:multiLevelType w:val="hybridMultilevel"/>
    <w:tmpl w:val="5390107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6"/>
  </w:num>
  <w:num w:numId="2">
    <w:abstractNumId w:val="1"/>
  </w:num>
  <w:num w:numId="3">
    <w:abstractNumId w:val="17"/>
  </w:num>
  <w:num w:numId="4">
    <w:abstractNumId w:val="6"/>
  </w:num>
  <w:num w:numId="5">
    <w:abstractNumId w:val="9"/>
  </w:num>
  <w:num w:numId="6">
    <w:abstractNumId w:val="25"/>
  </w:num>
  <w:num w:numId="7">
    <w:abstractNumId w:val="14"/>
  </w:num>
  <w:num w:numId="8">
    <w:abstractNumId w:val="20"/>
  </w:num>
  <w:num w:numId="9">
    <w:abstractNumId w:val="12"/>
  </w:num>
  <w:num w:numId="10">
    <w:abstractNumId w:val="7"/>
  </w:num>
  <w:num w:numId="11">
    <w:abstractNumId w:val="15"/>
  </w:num>
  <w:num w:numId="12">
    <w:abstractNumId w:val="5"/>
  </w:num>
  <w:num w:numId="13">
    <w:abstractNumId w:val="13"/>
  </w:num>
  <w:num w:numId="14">
    <w:abstractNumId w:val="4"/>
  </w:num>
  <w:num w:numId="15">
    <w:abstractNumId w:val="18"/>
  </w:num>
  <w:num w:numId="16">
    <w:abstractNumId w:val="23"/>
  </w:num>
  <w:num w:numId="17">
    <w:abstractNumId w:val="3"/>
  </w:num>
  <w:num w:numId="18">
    <w:abstractNumId w:val="24"/>
  </w:num>
  <w:num w:numId="19">
    <w:abstractNumId w:val="11"/>
  </w:num>
  <w:num w:numId="20">
    <w:abstractNumId w:val="19"/>
  </w:num>
  <w:num w:numId="21">
    <w:abstractNumId w:val="2"/>
  </w:num>
  <w:num w:numId="22">
    <w:abstractNumId w:val="22"/>
  </w:num>
  <w:num w:numId="23">
    <w:abstractNumId w:val="8"/>
  </w:num>
  <w:num w:numId="24">
    <w:abstractNumId w:val="0"/>
  </w:num>
  <w:num w:numId="25">
    <w:abstractNumId w:val="21"/>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C5B"/>
    <w:rsid w:val="000077F4"/>
    <w:rsid w:val="00010DC0"/>
    <w:rsid w:val="00013AC5"/>
    <w:rsid w:val="00022AE7"/>
    <w:rsid w:val="000359B4"/>
    <w:rsid w:val="000409D1"/>
    <w:rsid w:val="0004107E"/>
    <w:rsid w:val="00043B44"/>
    <w:rsid w:val="00045E32"/>
    <w:rsid w:val="00047B33"/>
    <w:rsid w:val="00061C23"/>
    <w:rsid w:val="000631F2"/>
    <w:rsid w:val="0007347E"/>
    <w:rsid w:val="000735AC"/>
    <w:rsid w:val="000836D8"/>
    <w:rsid w:val="0009016F"/>
    <w:rsid w:val="000950A6"/>
    <w:rsid w:val="000A703F"/>
    <w:rsid w:val="000B00DA"/>
    <w:rsid w:val="000E37BC"/>
    <w:rsid w:val="000F24E3"/>
    <w:rsid w:val="00104EF9"/>
    <w:rsid w:val="00106061"/>
    <w:rsid w:val="0012655A"/>
    <w:rsid w:val="00131C3A"/>
    <w:rsid w:val="00136495"/>
    <w:rsid w:val="0013771A"/>
    <w:rsid w:val="00143A13"/>
    <w:rsid w:val="00172FC1"/>
    <w:rsid w:val="0017501A"/>
    <w:rsid w:val="00177028"/>
    <w:rsid w:val="00183321"/>
    <w:rsid w:val="001865FD"/>
    <w:rsid w:val="001A086F"/>
    <w:rsid w:val="001A4D34"/>
    <w:rsid w:val="001A5546"/>
    <w:rsid w:val="001B2ECB"/>
    <w:rsid w:val="001B5A41"/>
    <w:rsid w:val="001C271E"/>
    <w:rsid w:val="001C4718"/>
    <w:rsid w:val="001C64CA"/>
    <w:rsid w:val="001F2E89"/>
    <w:rsid w:val="001F78B0"/>
    <w:rsid w:val="00201538"/>
    <w:rsid w:val="00232A3F"/>
    <w:rsid w:val="00256604"/>
    <w:rsid w:val="0026605A"/>
    <w:rsid w:val="002835C8"/>
    <w:rsid w:val="00291AD0"/>
    <w:rsid w:val="00292E6B"/>
    <w:rsid w:val="002A7231"/>
    <w:rsid w:val="002B2F93"/>
    <w:rsid w:val="002B5434"/>
    <w:rsid w:val="002C0BF5"/>
    <w:rsid w:val="002C0CA9"/>
    <w:rsid w:val="002D102B"/>
    <w:rsid w:val="002D1448"/>
    <w:rsid w:val="002E0BF0"/>
    <w:rsid w:val="002E53BF"/>
    <w:rsid w:val="002F2B5B"/>
    <w:rsid w:val="002F413F"/>
    <w:rsid w:val="00301FD1"/>
    <w:rsid w:val="003077DB"/>
    <w:rsid w:val="00312C21"/>
    <w:rsid w:val="003144F9"/>
    <w:rsid w:val="00316309"/>
    <w:rsid w:val="00331AA1"/>
    <w:rsid w:val="00347F8B"/>
    <w:rsid w:val="003515C6"/>
    <w:rsid w:val="00351A0B"/>
    <w:rsid w:val="00366CB8"/>
    <w:rsid w:val="00366FCB"/>
    <w:rsid w:val="003778E9"/>
    <w:rsid w:val="00386077"/>
    <w:rsid w:val="00397AB3"/>
    <w:rsid w:val="003B047F"/>
    <w:rsid w:val="003D4205"/>
    <w:rsid w:val="003E11A0"/>
    <w:rsid w:val="003E5700"/>
    <w:rsid w:val="003F4115"/>
    <w:rsid w:val="003F5654"/>
    <w:rsid w:val="00403553"/>
    <w:rsid w:val="00411413"/>
    <w:rsid w:val="00413520"/>
    <w:rsid w:val="00414B7A"/>
    <w:rsid w:val="00423BE8"/>
    <w:rsid w:val="00430ED2"/>
    <w:rsid w:val="004353DD"/>
    <w:rsid w:val="00435DA3"/>
    <w:rsid w:val="00446F9D"/>
    <w:rsid w:val="00451435"/>
    <w:rsid w:val="00467BD7"/>
    <w:rsid w:val="00471C9C"/>
    <w:rsid w:val="00480128"/>
    <w:rsid w:val="00494ED0"/>
    <w:rsid w:val="004A3B36"/>
    <w:rsid w:val="004A3CD9"/>
    <w:rsid w:val="004A6C29"/>
    <w:rsid w:val="004B4DAD"/>
    <w:rsid w:val="004C608F"/>
    <w:rsid w:val="004D1D97"/>
    <w:rsid w:val="004D4623"/>
    <w:rsid w:val="0050331D"/>
    <w:rsid w:val="005039E9"/>
    <w:rsid w:val="00511787"/>
    <w:rsid w:val="00517F0A"/>
    <w:rsid w:val="005243E1"/>
    <w:rsid w:val="00536AFF"/>
    <w:rsid w:val="0054145C"/>
    <w:rsid w:val="0054419F"/>
    <w:rsid w:val="005672A4"/>
    <w:rsid w:val="005675F9"/>
    <w:rsid w:val="00582A8C"/>
    <w:rsid w:val="00585FC6"/>
    <w:rsid w:val="00587E3F"/>
    <w:rsid w:val="005A5EA5"/>
    <w:rsid w:val="005A5FDC"/>
    <w:rsid w:val="005B0942"/>
    <w:rsid w:val="005B2525"/>
    <w:rsid w:val="005B40ED"/>
    <w:rsid w:val="005C169B"/>
    <w:rsid w:val="005D0999"/>
    <w:rsid w:val="005E304F"/>
    <w:rsid w:val="005E5B02"/>
    <w:rsid w:val="005F732D"/>
    <w:rsid w:val="00635912"/>
    <w:rsid w:val="006433AF"/>
    <w:rsid w:val="0066376D"/>
    <w:rsid w:val="006654C6"/>
    <w:rsid w:val="0067053B"/>
    <w:rsid w:val="00671F04"/>
    <w:rsid w:val="00673D35"/>
    <w:rsid w:val="00683276"/>
    <w:rsid w:val="00696BD5"/>
    <w:rsid w:val="006B0858"/>
    <w:rsid w:val="006B26AD"/>
    <w:rsid w:val="006B3FC9"/>
    <w:rsid w:val="006E0F92"/>
    <w:rsid w:val="006E3707"/>
    <w:rsid w:val="006E391D"/>
    <w:rsid w:val="006E3D3F"/>
    <w:rsid w:val="006F57D9"/>
    <w:rsid w:val="007174E5"/>
    <w:rsid w:val="00723B07"/>
    <w:rsid w:val="007315D5"/>
    <w:rsid w:val="00763383"/>
    <w:rsid w:val="0077036D"/>
    <w:rsid w:val="00773BA7"/>
    <w:rsid w:val="007A0693"/>
    <w:rsid w:val="007A60C2"/>
    <w:rsid w:val="007C182A"/>
    <w:rsid w:val="007C4B8B"/>
    <w:rsid w:val="007C518F"/>
    <w:rsid w:val="007D64D0"/>
    <w:rsid w:val="007E38FB"/>
    <w:rsid w:val="007E486B"/>
    <w:rsid w:val="0080485B"/>
    <w:rsid w:val="008122D9"/>
    <w:rsid w:val="00814A4C"/>
    <w:rsid w:val="0081507D"/>
    <w:rsid w:val="008225A8"/>
    <w:rsid w:val="00832571"/>
    <w:rsid w:val="008352BA"/>
    <w:rsid w:val="00841279"/>
    <w:rsid w:val="00857B33"/>
    <w:rsid w:val="00857C65"/>
    <w:rsid w:val="00871503"/>
    <w:rsid w:val="0088307B"/>
    <w:rsid w:val="008864F1"/>
    <w:rsid w:val="008A67D0"/>
    <w:rsid w:val="008B1A00"/>
    <w:rsid w:val="008B7116"/>
    <w:rsid w:val="008C34DD"/>
    <w:rsid w:val="008C3BC3"/>
    <w:rsid w:val="008C7192"/>
    <w:rsid w:val="008D2547"/>
    <w:rsid w:val="008D5131"/>
    <w:rsid w:val="008D6616"/>
    <w:rsid w:val="008D6F29"/>
    <w:rsid w:val="008F5911"/>
    <w:rsid w:val="00902F90"/>
    <w:rsid w:val="00920C5B"/>
    <w:rsid w:val="009218D4"/>
    <w:rsid w:val="009227B9"/>
    <w:rsid w:val="00923094"/>
    <w:rsid w:val="00924B8B"/>
    <w:rsid w:val="0093304B"/>
    <w:rsid w:val="009342F8"/>
    <w:rsid w:val="00944E0E"/>
    <w:rsid w:val="00966C7B"/>
    <w:rsid w:val="0097593F"/>
    <w:rsid w:val="00981579"/>
    <w:rsid w:val="00983580"/>
    <w:rsid w:val="00996502"/>
    <w:rsid w:val="009B4967"/>
    <w:rsid w:val="009C624C"/>
    <w:rsid w:val="009D5B69"/>
    <w:rsid w:val="009E6B57"/>
    <w:rsid w:val="009F0029"/>
    <w:rsid w:val="00A02551"/>
    <w:rsid w:val="00A3189C"/>
    <w:rsid w:val="00A44D70"/>
    <w:rsid w:val="00A50549"/>
    <w:rsid w:val="00A5762A"/>
    <w:rsid w:val="00A70DBE"/>
    <w:rsid w:val="00A714DE"/>
    <w:rsid w:val="00A72F2D"/>
    <w:rsid w:val="00A734F8"/>
    <w:rsid w:val="00A73666"/>
    <w:rsid w:val="00A84A53"/>
    <w:rsid w:val="00A8669C"/>
    <w:rsid w:val="00A95770"/>
    <w:rsid w:val="00AA5360"/>
    <w:rsid w:val="00AA57B6"/>
    <w:rsid w:val="00AB2099"/>
    <w:rsid w:val="00AB721E"/>
    <w:rsid w:val="00AC2059"/>
    <w:rsid w:val="00AC4608"/>
    <w:rsid w:val="00AC4AC4"/>
    <w:rsid w:val="00AD0EA8"/>
    <w:rsid w:val="00AD316A"/>
    <w:rsid w:val="00AD473C"/>
    <w:rsid w:val="00AF050D"/>
    <w:rsid w:val="00AF2A5C"/>
    <w:rsid w:val="00B07E81"/>
    <w:rsid w:val="00B160DC"/>
    <w:rsid w:val="00B16552"/>
    <w:rsid w:val="00B17991"/>
    <w:rsid w:val="00B269BE"/>
    <w:rsid w:val="00B328B0"/>
    <w:rsid w:val="00B3441F"/>
    <w:rsid w:val="00B451BB"/>
    <w:rsid w:val="00B516D5"/>
    <w:rsid w:val="00B54B15"/>
    <w:rsid w:val="00B55229"/>
    <w:rsid w:val="00B62114"/>
    <w:rsid w:val="00B82536"/>
    <w:rsid w:val="00B82620"/>
    <w:rsid w:val="00B901B9"/>
    <w:rsid w:val="00B97339"/>
    <w:rsid w:val="00BA705B"/>
    <w:rsid w:val="00BB61EA"/>
    <w:rsid w:val="00BB7612"/>
    <w:rsid w:val="00BD1542"/>
    <w:rsid w:val="00BD72C3"/>
    <w:rsid w:val="00BE34D8"/>
    <w:rsid w:val="00BF2F13"/>
    <w:rsid w:val="00C0084E"/>
    <w:rsid w:val="00C13197"/>
    <w:rsid w:val="00C14DA2"/>
    <w:rsid w:val="00C16DE7"/>
    <w:rsid w:val="00C342BF"/>
    <w:rsid w:val="00C35E84"/>
    <w:rsid w:val="00C501CF"/>
    <w:rsid w:val="00C84D81"/>
    <w:rsid w:val="00C93FE2"/>
    <w:rsid w:val="00CB111A"/>
    <w:rsid w:val="00CB14CD"/>
    <w:rsid w:val="00CB5031"/>
    <w:rsid w:val="00CB6CB7"/>
    <w:rsid w:val="00CC0A6A"/>
    <w:rsid w:val="00CC19E0"/>
    <w:rsid w:val="00CD2B5B"/>
    <w:rsid w:val="00CD3A5F"/>
    <w:rsid w:val="00CE5B73"/>
    <w:rsid w:val="00CF1569"/>
    <w:rsid w:val="00CF78E3"/>
    <w:rsid w:val="00D02805"/>
    <w:rsid w:val="00D11663"/>
    <w:rsid w:val="00D1324C"/>
    <w:rsid w:val="00D15E26"/>
    <w:rsid w:val="00D25B0A"/>
    <w:rsid w:val="00D26178"/>
    <w:rsid w:val="00D352C0"/>
    <w:rsid w:val="00D35E27"/>
    <w:rsid w:val="00D517C7"/>
    <w:rsid w:val="00D53007"/>
    <w:rsid w:val="00D60A03"/>
    <w:rsid w:val="00D706E7"/>
    <w:rsid w:val="00D71062"/>
    <w:rsid w:val="00D97C88"/>
    <w:rsid w:val="00DA4414"/>
    <w:rsid w:val="00DB6039"/>
    <w:rsid w:val="00DD2B0A"/>
    <w:rsid w:val="00DD47E0"/>
    <w:rsid w:val="00DE131B"/>
    <w:rsid w:val="00DF5152"/>
    <w:rsid w:val="00DF6407"/>
    <w:rsid w:val="00E11B36"/>
    <w:rsid w:val="00E347AD"/>
    <w:rsid w:val="00E36F30"/>
    <w:rsid w:val="00E377BF"/>
    <w:rsid w:val="00E5205F"/>
    <w:rsid w:val="00E5451B"/>
    <w:rsid w:val="00E671B6"/>
    <w:rsid w:val="00E85562"/>
    <w:rsid w:val="00E95644"/>
    <w:rsid w:val="00E96754"/>
    <w:rsid w:val="00EA6062"/>
    <w:rsid w:val="00EC392E"/>
    <w:rsid w:val="00EC4D6F"/>
    <w:rsid w:val="00EC64C0"/>
    <w:rsid w:val="00ED067E"/>
    <w:rsid w:val="00ED2ACF"/>
    <w:rsid w:val="00ED55C8"/>
    <w:rsid w:val="00EF06F4"/>
    <w:rsid w:val="00EF55EA"/>
    <w:rsid w:val="00F03EDD"/>
    <w:rsid w:val="00F04D1E"/>
    <w:rsid w:val="00F12C92"/>
    <w:rsid w:val="00F150A4"/>
    <w:rsid w:val="00F16319"/>
    <w:rsid w:val="00F35C75"/>
    <w:rsid w:val="00F448B0"/>
    <w:rsid w:val="00F46752"/>
    <w:rsid w:val="00F540EB"/>
    <w:rsid w:val="00F57C2A"/>
    <w:rsid w:val="00F61605"/>
    <w:rsid w:val="00F62CE2"/>
    <w:rsid w:val="00F70909"/>
    <w:rsid w:val="00F83F07"/>
    <w:rsid w:val="00F976C5"/>
    <w:rsid w:val="00FB04C2"/>
    <w:rsid w:val="00FC5011"/>
    <w:rsid w:val="00FD1377"/>
    <w:rsid w:val="00FD23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51BB"/>
  </w:style>
  <w:style w:type="paragraph" w:styleId="Heading1">
    <w:name w:val="heading 1"/>
    <w:basedOn w:val="Normal"/>
    <w:next w:val="Normal"/>
    <w:link w:val="Heading1Char"/>
    <w:uiPriority w:val="9"/>
    <w:qFormat/>
    <w:rsid w:val="00F04D1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04D1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04D1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64D0"/>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BA705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20C5B"/>
    <w:pPr>
      <w:spacing w:after="0" w:line="240" w:lineRule="auto"/>
    </w:pPr>
  </w:style>
  <w:style w:type="paragraph" w:styleId="ListParagraph">
    <w:name w:val="List Paragraph"/>
    <w:basedOn w:val="Normal"/>
    <w:uiPriority w:val="34"/>
    <w:qFormat/>
    <w:rsid w:val="00857C65"/>
    <w:pPr>
      <w:ind w:left="720"/>
      <w:contextualSpacing/>
    </w:pPr>
  </w:style>
  <w:style w:type="paragraph" w:styleId="Header">
    <w:name w:val="header"/>
    <w:basedOn w:val="Normal"/>
    <w:link w:val="HeaderChar"/>
    <w:uiPriority w:val="99"/>
    <w:unhideWhenUsed/>
    <w:rsid w:val="00723B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3B07"/>
  </w:style>
  <w:style w:type="paragraph" w:styleId="Footer">
    <w:name w:val="footer"/>
    <w:basedOn w:val="Normal"/>
    <w:link w:val="FooterChar"/>
    <w:uiPriority w:val="99"/>
    <w:unhideWhenUsed/>
    <w:rsid w:val="00723B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3B07"/>
  </w:style>
  <w:style w:type="character" w:customStyle="1" w:styleId="Heading1Char">
    <w:name w:val="Heading 1 Char"/>
    <w:basedOn w:val="DefaultParagraphFont"/>
    <w:link w:val="Heading1"/>
    <w:uiPriority w:val="9"/>
    <w:rsid w:val="00F04D1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04D1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04D1E"/>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04D1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04D1E"/>
    <w:rPr>
      <w:rFonts w:asciiTheme="majorHAnsi" w:eastAsiaTheme="majorEastAsia" w:hAnsiTheme="majorHAnsi" w:cstheme="majorBidi"/>
      <w:color w:val="17365D" w:themeColor="text2" w:themeShade="BF"/>
      <w:spacing w:val="5"/>
      <w:kern w:val="28"/>
      <w:sz w:val="52"/>
      <w:szCs w:val="52"/>
    </w:rPr>
  </w:style>
  <w:style w:type="character" w:styleId="SubtleEmphasis">
    <w:name w:val="Subtle Emphasis"/>
    <w:basedOn w:val="DefaultParagraphFont"/>
    <w:uiPriority w:val="19"/>
    <w:qFormat/>
    <w:rsid w:val="00F04D1E"/>
    <w:rPr>
      <w:i/>
      <w:iCs/>
      <w:color w:val="808080" w:themeColor="text1" w:themeTint="7F"/>
    </w:rPr>
  </w:style>
  <w:style w:type="paragraph" w:styleId="TOCHeading">
    <w:name w:val="TOC Heading"/>
    <w:basedOn w:val="Heading1"/>
    <w:next w:val="Normal"/>
    <w:uiPriority w:val="39"/>
    <w:semiHidden/>
    <w:unhideWhenUsed/>
    <w:qFormat/>
    <w:rsid w:val="007D64D0"/>
    <w:pPr>
      <w:outlineLvl w:val="9"/>
    </w:pPr>
    <w:rPr>
      <w:lang w:eastAsia="ja-JP"/>
    </w:rPr>
  </w:style>
  <w:style w:type="paragraph" w:styleId="TOC3">
    <w:name w:val="toc 3"/>
    <w:basedOn w:val="Normal"/>
    <w:next w:val="Normal"/>
    <w:autoRedefine/>
    <w:uiPriority w:val="39"/>
    <w:unhideWhenUsed/>
    <w:qFormat/>
    <w:rsid w:val="007D64D0"/>
    <w:pPr>
      <w:spacing w:after="100"/>
      <w:ind w:left="440"/>
    </w:pPr>
  </w:style>
  <w:style w:type="character" w:styleId="Hyperlink">
    <w:name w:val="Hyperlink"/>
    <w:basedOn w:val="DefaultParagraphFont"/>
    <w:uiPriority w:val="99"/>
    <w:unhideWhenUsed/>
    <w:rsid w:val="007D64D0"/>
    <w:rPr>
      <w:color w:val="0000FF" w:themeColor="hyperlink"/>
      <w:u w:val="single"/>
    </w:rPr>
  </w:style>
  <w:style w:type="paragraph" w:styleId="BalloonText">
    <w:name w:val="Balloon Text"/>
    <w:basedOn w:val="Normal"/>
    <w:link w:val="BalloonTextChar"/>
    <w:uiPriority w:val="99"/>
    <w:semiHidden/>
    <w:unhideWhenUsed/>
    <w:rsid w:val="007D64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64D0"/>
    <w:rPr>
      <w:rFonts w:ascii="Tahoma" w:hAnsi="Tahoma" w:cs="Tahoma"/>
      <w:sz w:val="16"/>
      <w:szCs w:val="16"/>
    </w:rPr>
  </w:style>
  <w:style w:type="paragraph" w:styleId="TOC2">
    <w:name w:val="toc 2"/>
    <w:basedOn w:val="Normal"/>
    <w:next w:val="Normal"/>
    <w:autoRedefine/>
    <w:uiPriority w:val="39"/>
    <w:unhideWhenUsed/>
    <w:qFormat/>
    <w:rsid w:val="007D64D0"/>
    <w:pPr>
      <w:spacing w:after="100"/>
      <w:ind w:left="220"/>
    </w:pPr>
    <w:rPr>
      <w:rFonts w:eastAsiaTheme="minorEastAsia"/>
      <w:lang w:eastAsia="ja-JP"/>
    </w:rPr>
  </w:style>
  <w:style w:type="paragraph" w:styleId="TOC1">
    <w:name w:val="toc 1"/>
    <w:basedOn w:val="Normal"/>
    <w:next w:val="Normal"/>
    <w:autoRedefine/>
    <w:uiPriority w:val="39"/>
    <w:unhideWhenUsed/>
    <w:qFormat/>
    <w:rsid w:val="007D64D0"/>
    <w:pPr>
      <w:spacing w:after="100"/>
    </w:pPr>
    <w:rPr>
      <w:rFonts w:eastAsiaTheme="minorEastAsia"/>
      <w:lang w:eastAsia="ja-JP"/>
    </w:rPr>
  </w:style>
  <w:style w:type="character" w:customStyle="1" w:styleId="Heading4Char">
    <w:name w:val="Heading 4 Char"/>
    <w:basedOn w:val="DefaultParagraphFont"/>
    <w:link w:val="Heading4"/>
    <w:uiPriority w:val="9"/>
    <w:rsid w:val="007D64D0"/>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BA705B"/>
    <w:rPr>
      <w:rFonts w:asciiTheme="majorHAnsi" w:eastAsiaTheme="majorEastAsia" w:hAnsiTheme="majorHAnsi" w:cstheme="majorBidi"/>
      <w:color w:val="243F60" w:themeColor="accent1" w:themeShade="7F"/>
    </w:rPr>
  </w:style>
  <w:style w:type="character" w:styleId="FollowedHyperlink">
    <w:name w:val="FollowedHyperlink"/>
    <w:basedOn w:val="DefaultParagraphFont"/>
    <w:uiPriority w:val="99"/>
    <w:semiHidden/>
    <w:unhideWhenUsed/>
    <w:rsid w:val="000A703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51BB"/>
  </w:style>
  <w:style w:type="paragraph" w:styleId="Heading1">
    <w:name w:val="heading 1"/>
    <w:basedOn w:val="Normal"/>
    <w:next w:val="Normal"/>
    <w:link w:val="Heading1Char"/>
    <w:uiPriority w:val="9"/>
    <w:qFormat/>
    <w:rsid w:val="00F04D1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04D1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04D1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64D0"/>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BA705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20C5B"/>
    <w:pPr>
      <w:spacing w:after="0" w:line="240" w:lineRule="auto"/>
    </w:pPr>
  </w:style>
  <w:style w:type="paragraph" w:styleId="ListParagraph">
    <w:name w:val="List Paragraph"/>
    <w:basedOn w:val="Normal"/>
    <w:uiPriority w:val="34"/>
    <w:qFormat/>
    <w:rsid w:val="00857C65"/>
    <w:pPr>
      <w:ind w:left="720"/>
      <w:contextualSpacing/>
    </w:pPr>
  </w:style>
  <w:style w:type="paragraph" w:styleId="Header">
    <w:name w:val="header"/>
    <w:basedOn w:val="Normal"/>
    <w:link w:val="HeaderChar"/>
    <w:uiPriority w:val="99"/>
    <w:unhideWhenUsed/>
    <w:rsid w:val="00723B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3B07"/>
  </w:style>
  <w:style w:type="paragraph" w:styleId="Footer">
    <w:name w:val="footer"/>
    <w:basedOn w:val="Normal"/>
    <w:link w:val="FooterChar"/>
    <w:uiPriority w:val="99"/>
    <w:unhideWhenUsed/>
    <w:rsid w:val="00723B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3B07"/>
  </w:style>
  <w:style w:type="character" w:customStyle="1" w:styleId="Heading1Char">
    <w:name w:val="Heading 1 Char"/>
    <w:basedOn w:val="DefaultParagraphFont"/>
    <w:link w:val="Heading1"/>
    <w:uiPriority w:val="9"/>
    <w:rsid w:val="00F04D1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04D1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04D1E"/>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04D1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04D1E"/>
    <w:rPr>
      <w:rFonts w:asciiTheme="majorHAnsi" w:eastAsiaTheme="majorEastAsia" w:hAnsiTheme="majorHAnsi" w:cstheme="majorBidi"/>
      <w:color w:val="17365D" w:themeColor="text2" w:themeShade="BF"/>
      <w:spacing w:val="5"/>
      <w:kern w:val="28"/>
      <w:sz w:val="52"/>
      <w:szCs w:val="52"/>
    </w:rPr>
  </w:style>
  <w:style w:type="character" w:styleId="SubtleEmphasis">
    <w:name w:val="Subtle Emphasis"/>
    <w:basedOn w:val="DefaultParagraphFont"/>
    <w:uiPriority w:val="19"/>
    <w:qFormat/>
    <w:rsid w:val="00F04D1E"/>
    <w:rPr>
      <w:i/>
      <w:iCs/>
      <w:color w:val="808080" w:themeColor="text1" w:themeTint="7F"/>
    </w:rPr>
  </w:style>
  <w:style w:type="paragraph" w:styleId="TOCHeading">
    <w:name w:val="TOC Heading"/>
    <w:basedOn w:val="Heading1"/>
    <w:next w:val="Normal"/>
    <w:uiPriority w:val="39"/>
    <w:semiHidden/>
    <w:unhideWhenUsed/>
    <w:qFormat/>
    <w:rsid w:val="007D64D0"/>
    <w:pPr>
      <w:outlineLvl w:val="9"/>
    </w:pPr>
    <w:rPr>
      <w:lang w:eastAsia="ja-JP"/>
    </w:rPr>
  </w:style>
  <w:style w:type="paragraph" w:styleId="TOC3">
    <w:name w:val="toc 3"/>
    <w:basedOn w:val="Normal"/>
    <w:next w:val="Normal"/>
    <w:autoRedefine/>
    <w:uiPriority w:val="39"/>
    <w:unhideWhenUsed/>
    <w:qFormat/>
    <w:rsid w:val="007D64D0"/>
    <w:pPr>
      <w:spacing w:after="100"/>
      <w:ind w:left="440"/>
    </w:pPr>
  </w:style>
  <w:style w:type="character" w:styleId="Hyperlink">
    <w:name w:val="Hyperlink"/>
    <w:basedOn w:val="DefaultParagraphFont"/>
    <w:uiPriority w:val="99"/>
    <w:unhideWhenUsed/>
    <w:rsid w:val="007D64D0"/>
    <w:rPr>
      <w:color w:val="0000FF" w:themeColor="hyperlink"/>
      <w:u w:val="single"/>
    </w:rPr>
  </w:style>
  <w:style w:type="paragraph" w:styleId="BalloonText">
    <w:name w:val="Balloon Text"/>
    <w:basedOn w:val="Normal"/>
    <w:link w:val="BalloonTextChar"/>
    <w:uiPriority w:val="99"/>
    <w:semiHidden/>
    <w:unhideWhenUsed/>
    <w:rsid w:val="007D64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64D0"/>
    <w:rPr>
      <w:rFonts w:ascii="Tahoma" w:hAnsi="Tahoma" w:cs="Tahoma"/>
      <w:sz w:val="16"/>
      <w:szCs w:val="16"/>
    </w:rPr>
  </w:style>
  <w:style w:type="paragraph" w:styleId="TOC2">
    <w:name w:val="toc 2"/>
    <w:basedOn w:val="Normal"/>
    <w:next w:val="Normal"/>
    <w:autoRedefine/>
    <w:uiPriority w:val="39"/>
    <w:unhideWhenUsed/>
    <w:qFormat/>
    <w:rsid w:val="007D64D0"/>
    <w:pPr>
      <w:spacing w:after="100"/>
      <w:ind w:left="220"/>
    </w:pPr>
    <w:rPr>
      <w:rFonts w:eastAsiaTheme="minorEastAsia"/>
      <w:lang w:eastAsia="ja-JP"/>
    </w:rPr>
  </w:style>
  <w:style w:type="paragraph" w:styleId="TOC1">
    <w:name w:val="toc 1"/>
    <w:basedOn w:val="Normal"/>
    <w:next w:val="Normal"/>
    <w:autoRedefine/>
    <w:uiPriority w:val="39"/>
    <w:unhideWhenUsed/>
    <w:qFormat/>
    <w:rsid w:val="007D64D0"/>
    <w:pPr>
      <w:spacing w:after="100"/>
    </w:pPr>
    <w:rPr>
      <w:rFonts w:eastAsiaTheme="minorEastAsia"/>
      <w:lang w:eastAsia="ja-JP"/>
    </w:rPr>
  </w:style>
  <w:style w:type="character" w:customStyle="1" w:styleId="Heading4Char">
    <w:name w:val="Heading 4 Char"/>
    <w:basedOn w:val="DefaultParagraphFont"/>
    <w:link w:val="Heading4"/>
    <w:uiPriority w:val="9"/>
    <w:rsid w:val="007D64D0"/>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BA705B"/>
    <w:rPr>
      <w:rFonts w:asciiTheme="majorHAnsi" w:eastAsiaTheme="majorEastAsia" w:hAnsiTheme="majorHAnsi" w:cstheme="majorBidi"/>
      <w:color w:val="243F60" w:themeColor="accent1" w:themeShade="7F"/>
    </w:rPr>
  </w:style>
  <w:style w:type="character" w:styleId="FollowedHyperlink">
    <w:name w:val="FollowedHyperlink"/>
    <w:basedOn w:val="DefaultParagraphFont"/>
    <w:uiPriority w:val="99"/>
    <w:semiHidden/>
    <w:unhideWhenUsed/>
    <w:rsid w:val="000A703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4057686">
      <w:bodyDiv w:val="1"/>
      <w:marLeft w:val="0"/>
      <w:marRight w:val="0"/>
      <w:marTop w:val="0"/>
      <w:marBottom w:val="0"/>
      <w:divBdr>
        <w:top w:val="none" w:sz="0" w:space="0" w:color="auto"/>
        <w:left w:val="none" w:sz="0" w:space="0" w:color="auto"/>
        <w:bottom w:val="none" w:sz="0" w:space="0" w:color="auto"/>
        <w:right w:val="none" w:sz="0" w:space="0" w:color="auto"/>
      </w:divBdr>
    </w:div>
    <w:div w:id="1410420658">
      <w:bodyDiv w:val="1"/>
      <w:marLeft w:val="0"/>
      <w:marRight w:val="0"/>
      <w:marTop w:val="0"/>
      <w:marBottom w:val="0"/>
      <w:divBdr>
        <w:top w:val="none" w:sz="0" w:space="0" w:color="auto"/>
        <w:left w:val="none" w:sz="0" w:space="0" w:color="auto"/>
        <w:bottom w:val="none" w:sz="0" w:space="0" w:color="auto"/>
        <w:right w:val="none" w:sz="0" w:space="0" w:color="auto"/>
      </w:divBdr>
      <w:divsChild>
        <w:div w:id="711157063">
          <w:marLeft w:val="0"/>
          <w:marRight w:val="0"/>
          <w:marTop w:val="0"/>
          <w:marBottom w:val="0"/>
          <w:divBdr>
            <w:top w:val="none" w:sz="0" w:space="0" w:color="auto"/>
            <w:left w:val="none" w:sz="0" w:space="0" w:color="auto"/>
            <w:bottom w:val="none" w:sz="0" w:space="0" w:color="auto"/>
            <w:right w:val="none" w:sz="0" w:space="0" w:color="auto"/>
          </w:divBdr>
        </w:div>
        <w:div w:id="26024847">
          <w:marLeft w:val="0"/>
          <w:marRight w:val="0"/>
          <w:marTop w:val="0"/>
          <w:marBottom w:val="0"/>
          <w:divBdr>
            <w:top w:val="none" w:sz="0" w:space="0" w:color="auto"/>
            <w:left w:val="none" w:sz="0" w:space="0" w:color="auto"/>
            <w:bottom w:val="none" w:sz="0" w:space="0" w:color="auto"/>
            <w:right w:val="none" w:sz="0" w:space="0" w:color="auto"/>
          </w:divBdr>
        </w:div>
        <w:div w:id="1040865343">
          <w:marLeft w:val="0"/>
          <w:marRight w:val="0"/>
          <w:marTop w:val="0"/>
          <w:marBottom w:val="0"/>
          <w:divBdr>
            <w:top w:val="none" w:sz="0" w:space="0" w:color="auto"/>
            <w:left w:val="none" w:sz="0" w:space="0" w:color="auto"/>
            <w:bottom w:val="none" w:sz="0" w:space="0" w:color="auto"/>
            <w:right w:val="none" w:sz="0" w:space="0" w:color="auto"/>
          </w:divBdr>
        </w:div>
        <w:div w:id="466894620">
          <w:marLeft w:val="0"/>
          <w:marRight w:val="0"/>
          <w:marTop w:val="0"/>
          <w:marBottom w:val="0"/>
          <w:divBdr>
            <w:top w:val="none" w:sz="0" w:space="0" w:color="auto"/>
            <w:left w:val="none" w:sz="0" w:space="0" w:color="auto"/>
            <w:bottom w:val="none" w:sz="0" w:space="0" w:color="auto"/>
            <w:right w:val="none" w:sz="0" w:space="0" w:color="auto"/>
          </w:divBdr>
        </w:div>
        <w:div w:id="1101022969">
          <w:marLeft w:val="0"/>
          <w:marRight w:val="0"/>
          <w:marTop w:val="0"/>
          <w:marBottom w:val="0"/>
          <w:divBdr>
            <w:top w:val="none" w:sz="0" w:space="0" w:color="auto"/>
            <w:left w:val="none" w:sz="0" w:space="0" w:color="auto"/>
            <w:bottom w:val="none" w:sz="0" w:space="0" w:color="auto"/>
            <w:right w:val="none" w:sz="0" w:space="0" w:color="auto"/>
          </w:divBdr>
        </w:div>
        <w:div w:id="1416778206">
          <w:marLeft w:val="0"/>
          <w:marRight w:val="0"/>
          <w:marTop w:val="0"/>
          <w:marBottom w:val="0"/>
          <w:divBdr>
            <w:top w:val="none" w:sz="0" w:space="0" w:color="auto"/>
            <w:left w:val="none" w:sz="0" w:space="0" w:color="auto"/>
            <w:bottom w:val="none" w:sz="0" w:space="0" w:color="auto"/>
            <w:right w:val="none" w:sz="0" w:space="0" w:color="auto"/>
          </w:divBdr>
        </w:div>
        <w:div w:id="15634438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hyperlink" Target="https://static.anaf.ro/static/10/Anaf/Informatii_R/Intrebari_rasp_specifice_SAF-T_v_1_2_200422.pdf" TargetMode="Externa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yperlink" Target="https://static.anaf.ro/static/10/Anaf/Informatii_R/Intrebari_rasp_specifice_SAF-T_v_1_2_200422.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hyperlink" Target="https://static.anaf.ro/static/10/Anaf/Informatii_R/Intrebari_rasp_specifice_SAF-T_v_1_2_200422.pdf"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hyperlink" Target="https://static.anaf.ro/static/10/Anaf/Informatii_R/SAF-T_Ro_SchemaDefCodes_v4_1_10_200422.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4E7607-F6C5-4EF0-842F-DA5A5597A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874</TotalTime>
  <Pages>20</Pages>
  <Words>4949</Words>
  <Characters>28213</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Marius M</dc:creator>
  <cp:lastModifiedBy>Marius M</cp:lastModifiedBy>
  <cp:revision>280</cp:revision>
  <dcterms:created xsi:type="dcterms:W3CDTF">2022-03-29T08:40:00Z</dcterms:created>
  <dcterms:modified xsi:type="dcterms:W3CDTF">2023-05-15T12:51:00Z</dcterms:modified>
</cp:coreProperties>
</file>